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C4C0E" w14:textId="77777777" w:rsidR="00E219C1" w:rsidRDefault="00E219C1">
      <w:pPr>
        <w:rPr>
          <w:rFonts w:hint="eastAsia"/>
        </w:rPr>
      </w:pPr>
      <w:r>
        <w:rPr>
          <w:rFonts w:hint="eastAsia"/>
        </w:rPr>
        <w:t>《小儿垂钓带的拼音古诗》：传统与创新的结合</w:t>
      </w:r>
    </w:p>
    <w:p w14:paraId="10921545" w14:textId="77777777" w:rsidR="00E219C1" w:rsidRDefault="00E219C1">
      <w:pPr>
        <w:rPr>
          <w:rFonts w:hint="eastAsia"/>
        </w:rPr>
      </w:pPr>
      <w:r>
        <w:rPr>
          <w:rFonts w:hint="eastAsia"/>
        </w:rPr>
        <w:t>在中华文化的长河中，诗歌是一颗璀璨的明珠。从《诗经》到唐诗宋词，无数文人墨客留下了宝贵的精神财富。而当我们将目光投向教育领域，特别是儿童教育时，发现一种新的形式正在悄然兴起——为古诗标注拼音。这不仅有助于孩子们更好地学习和记忆古诗词，同时也让传统文化以更加亲民的方式走进了千家万户。今天我们要介绍的就是这样一首别具特色的古诗：《小儿垂钓》。</w:t>
      </w:r>
    </w:p>
    <w:p w14:paraId="66E4B182" w14:textId="77777777" w:rsidR="00E219C1" w:rsidRDefault="00E219C1">
      <w:pPr>
        <w:rPr>
          <w:rFonts w:hint="eastAsia"/>
        </w:rPr>
      </w:pPr>
    </w:p>
    <w:p w14:paraId="7573CC22" w14:textId="77777777" w:rsidR="00E219C1" w:rsidRDefault="00E219C1">
      <w:pPr>
        <w:rPr>
          <w:rFonts w:hint="eastAsia"/>
        </w:rPr>
      </w:pPr>
      <w:r>
        <w:rPr>
          <w:rFonts w:hint="eastAsia"/>
        </w:rPr>
        <w:t>胡令能笔下的《小儿垂钓》</w:t>
      </w:r>
    </w:p>
    <w:p w14:paraId="4CA6B03E" w14:textId="77777777" w:rsidR="00E219C1" w:rsidRDefault="00E219C1">
      <w:pPr>
        <w:rPr>
          <w:rFonts w:hint="eastAsia"/>
        </w:rPr>
      </w:pPr>
      <w:r>
        <w:rPr>
          <w:rFonts w:hint="eastAsia"/>
        </w:rPr>
        <w:t>这首诗出自唐代诗人胡令能之手。“蓬头稚子学垂纶，侧坐莓苔草映身。路人借问遥招手，怕得鱼惊不应人。”寥寥数语，勾勒出一幅生动的画面：一个头发乱糟糟的小男孩正专心致志地学习钓鱼，他坐在长满青苔的石头上，周围是茂密的草丛；当有人路过想要询问事情时，小男孩只是远远地挥手示意，生怕惊扰到了水中的鱼儿。通过简单的场景描写，诗人展现了孩子天真无邪的一面以及对自然界的热爱。</w:t>
      </w:r>
    </w:p>
    <w:p w14:paraId="4B481A35" w14:textId="77777777" w:rsidR="00E219C1" w:rsidRDefault="00E219C1">
      <w:pPr>
        <w:rPr>
          <w:rFonts w:hint="eastAsia"/>
        </w:rPr>
      </w:pPr>
    </w:p>
    <w:p w14:paraId="42808B0F" w14:textId="77777777" w:rsidR="00E219C1" w:rsidRDefault="00E219C1">
      <w:pPr>
        <w:rPr>
          <w:rFonts w:hint="eastAsia"/>
        </w:rPr>
      </w:pPr>
      <w:r>
        <w:rPr>
          <w:rFonts w:hint="eastAsia"/>
        </w:rPr>
        <w:t>拼音版《小儿垂钓》的魅力所在</w:t>
      </w:r>
    </w:p>
    <w:p w14:paraId="5CE2E2C4" w14:textId="77777777" w:rsidR="00E219C1" w:rsidRDefault="00E219C1">
      <w:pPr>
        <w:rPr>
          <w:rFonts w:hint="eastAsia"/>
        </w:rPr>
      </w:pPr>
      <w:r>
        <w:rPr>
          <w:rFonts w:hint="eastAsia"/>
        </w:rPr>
        <w:t>为了让更多的小朋友能够轻松朗读并理解这首美丽的诗篇，《小儿垂钓》被赋予了拼音标记。每一行诗句下面都对应着准确的汉语拼音：“Péng tóu zhì zǐ xué chuí lún, cè zuò méi tái cǎo yìng shēn. Lù rén jiè wèn yáo zhāo shǒu, pà dé yú jīng bù yìng rén.”这样一来，即使是刚开始接触汉字的孩子们也能顺利地念出整首诗，并且在父母或老师的帮助下逐渐掌握每个字的意思。这种做法既保持了原汁原味的艺术美感，又增加了互动性和趣味性。</w:t>
      </w:r>
    </w:p>
    <w:p w14:paraId="4A712353" w14:textId="77777777" w:rsidR="00E219C1" w:rsidRDefault="00E219C1">
      <w:pPr>
        <w:rPr>
          <w:rFonts w:hint="eastAsia"/>
        </w:rPr>
      </w:pPr>
    </w:p>
    <w:p w14:paraId="4A0F2B84" w14:textId="77777777" w:rsidR="00E219C1" w:rsidRDefault="00E219C1">
      <w:pPr>
        <w:rPr>
          <w:rFonts w:hint="eastAsia"/>
        </w:rPr>
      </w:pPr>
      <w:r>
        <w:rPr>
          <w:rFonts w:hint="eastAsia"/>
        </w:rPr>
        <w:t>传承与发展：古诗新唱的意义</w:t>
      </w:r>
    </w:p>
    <w:p w14:paraId="5B720EC2" w14:textId="77777777" w:rsidR="00E219C1" w:rsidRDefault="00E219C1">
      <w:pPr>
        <w:rPr>
          <w:rFonts w:hint="eastAsia"/>
        </w:rPr>
      </w:pPr>
      <w:r>
        <w:rPr>
          <w:rFonts w:hint="eastAsia"/>
        </w:rPr>
        <w:t>将经典古诗加上拼音是一种传承与发展的体现。它打破了时间和空间上的限制，使得古老的文化遗产能够跨越千年依旧散发着迷人的光彩。对于现代家庭来说，这样的方式更容易引起孩子们的兴趣，在潜移默化之中培养他们对中国传统文化的认同感和自豪感。这也为我们提供了思考如何更好地保护和发展本土文化资源的新视角——即在尊重历史的基础上不断创新，让优秀传统文化焕发出新时代的生命力。</w:t>
      </w:r>
    </w:p>
    <w:p w14:paraId="2774F59F" w14:textId="77777777" w:rsidR="00E219C1" w:rsidRDefault="00E219C1">
      <w:pPr>
        <w:rPr>
          <w:rFonts w:hint="eastAsia"/>
        </w:rPr>
      </w:pPr>
    </w:p>
    <w:p w14:paraId="06DA4722" w14:textId="77777777" w:rsidR="00E219C1" w:rsidRDefault="00E219C1">
      <w:pPr>
        <w:rPr>
          <w:rFonts w:hint="eastAsia"/>
        </w:rPr>
      </w:pPr>
      <w:r>
        <w:rPr>
          <w:rFonts w:hint="eastAsia"/>
        </w:rPr>
        <w:t>最后的总结：让古诗走进每一个孩子的心灵</w:t>
      </w:r>
    </w:p>
    <w:p w14:paraId="1EA6F0A9" w14:textId="77777777" w:rsidR="00E219C1" w:rsidRDefault="00E219C1">
      <w:pPr>
        <w:rPr>
          <w:rFonts w:hint="eastAsia"/>
        </w:rPr>
      </w:pPr>
      <w:r>
        <w:rPr>
          <w:rFonts w:hint="eastAsia"/>
        </w:rPr>
        <w:t>无论是哪一种形式的呈现，《小儿垂钓》所传达出来的那份纯真质朴的情感都是永恒不变的。它教会我们珍惜身边美好的事物，用心去感受大自然赋予我们的每一份礼物。而当我们用拼音的形式来重新诠释这首诗的时候，则是在原有基础上增添了一份温暖和亲切。希望通过这种方式，可以让更多的人尤其是小朋友们爱上古诗，进而深入了解中华民族悠久灿烂的历史文明。</w:t>
      </w:r>
    </w:p>
    <w:p w14:paraId="00B9D16F" w14:textId="77777777" w:rsidR="00E219C1" w:rsidRDefault="00E219C1">
      <w:pPr>
        <w:rPr>
          <w:rFonts w:hint="eastAsia"/>
        </w:rPr>
      </w:pPr>
    </w:p>
    <w:p w14:paraId="7E0876A3" w14:textId="77777777" w:rsidR="00E219C1" w:rsidRDefault="00E219C1">
      <w:pPr>
        <w:rPr>
          <w:rFonts w:hint="eastAsia"/>
        </w:rPr>
      </w:pPr>
      <w:r>
        <w:rPr>
          <w:rFonts w:hint="eastAsia"/>
        </w:rPr>
        <w:t>本文是由每日作文网(2345lzwz.com)为大家创作</w:t>
      </w:r>
    </w:p>
    <w:p w14:paraId="3674BF7D" w14:textId="73A43815" w:rsidR="00987F55" w:rsidRDefault="00987F55"/>
    <w:sectPr w:rsidR="00987F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F55"/>
    <w:rsid w:val="003B267A"/>
    <w:rsid w:val="00987F55"/>
    <w:rsid w:val="00E21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6F2836-A983-4389-9018-453FCE695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7F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7F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7F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7F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7F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7F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7F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7F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7F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7F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7F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7F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7F55"/>
    <w:rPr>
      <w:rFonts w:cstheme="majorBidi"/>
      <w:color w:val="2F5496" w:themeColor="accent1" w:themeShade="BF"/>
      <w:sz w:val="28"/>
      <w:szCs w:val="28"/>
    </w:rPr>
  </w:style>
  <w:style w:type="character" w:customStyle="1" w:styleId="50">
    <w:name w:val="标题 5 字符"/>
    <w:basedOn w:val="a0"/>
    <w:link w:val="5"/>
    <w:uiPriority w:val="9"/>
    <w:semiHidden/>
    <w:rsid w:val="00987F55"/>
    <w:rPr>
      <w:rFonts w:cstheme="majorBidi"/>
      <w:color w:val="2F5496" w:themeColor="accent1" w:themeShade="BF"/>
      <w:sz w:val="24"/>
    </w:rPr>
  </w:style>
  <w:style w:type="character" w:customStyle="1" w:styleId="60">
    <w:name w:val="标题 6 字符"/>
    <w:basedOn w:val="a0"/>
    <w:link w:val="6"/>
    <w:uiPriority w:val="9"/>
    <w:semiHidden/>
    <w:rsid w:val="00987F55"/>
    <w:rPr>
      <w:rFonts w:cstheme="majorBidi"/>
      <w:b/>
      <w:bCs/>
      <w:color w:val="2F5496" w:themeColor="accent1" w:themeShade="BF"/>
    </w:rPr>
  </w:style>
  <w:style w:type="character" w:customStyle="1" w:styleId="70">
    <w:name w:val="标题 7 字符"/>
    <w:basedOn w:val="a0"/>
    <w:link w:val="7"/>
    <w:uiPriority w:val="9"/>
    <w:semiHidden/>
    <w:rsid w:val="00987F55"/>
    <w:rPr>
      <w:rFonts w:cstheme="majorBidi"/>
      <w:b/>
      <w:bCs/>
      <w:color w:val="595959" w:themeColor="text1" w:themeTint="A6"/>
    </w:rPr>
  </w:style>
  <w:style w:type="character" w:customStyle="1" w:styleId="80">
    <w:name w:val="标题 8 字符"/>
    <w:basedOn w:val="a0"/>
    <w:link w:val="8"/>
    <w:uiPriority w:val="9"/>
    <w:semiHidden/>
    <w:rsid w:val="00987F55"/>
    <w:rPr>
      <w:rFonts w:cstheme="majorBidi"/>
      <w:color w:val="595959" w:themeColor="text1" w:themeTint="A6"/>
    </w:rPr>
  </w:style>
  <w:style w:type="character" w:customStyle="1" w:styleId="90">
    <w:name w:val="标题 9 字符"/>
    <w:basedOn w:val="a0"/>
    <w:link w:val="9"/>
    <w:uiPriority w:val="9"/>
    <w:semiHidden/>
    <w:rsid w:val="00987F55"/>
    <w:rPr>
      <w:rFonts w:eastAsiaTheme="majorEastAsia" w:cstheme="majorBidi"/>
      <w:color w:val="595959" w:themeColor="text1" w:themeTint="A6"/>
    </w:rPr>
  </w:style>
  <w:style w:type="paragraph" w:styleId="a3">
    <w:name w:val="Title"/>
    <w:basedOn w:val="a"/>
    <w:next w:val="a"/>
    <w:link w:val="a4"/>
    <w:uiPriority w:val="10"/>
    <w:qFormat/>
    <w:rsid w:val="00987F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7F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7F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7F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7F55"/>
    <w:pPr>
      <w:spacing w:before="160"/>
      <w:jc w:val="center"/>
    </w:pPr>
    <w:rPr>
      <w:i/>
      <w:iCs/>
      <w:color w:val="404040" w:themeColor="text1" w:themeTint="BF"/>
    </w:rPr>
  </w:style>
  <w:style w:type="character" w:customStyle="1" w:styleId="a8">
    <w:name w:val="引用 字符"/>
    <w:basedOn w:val="a0"/>
    <w:link w:val="a7"/>
    <w:uiPriority w:val="29"/>
    <w:rsid w:val="00987F55"/>
    <w:rPr>
      <w:i/>
      <w:iCs/>
      <w:color w:val="404040" w:themeColor="text1" w:themeTint="BF"/>
    </w:rPr>
  </w:style>
  <w:style w:type="paragraph" w:styleId="a9">
    <w:name w:val="List Paragraph"/>
    <w:basedOn w:val="a"/>
    <w:uiPriority w:val="34"/>
    <w:qFormat/>
    <w:rsid w:val="00987F55"/>
    <w:pPr>
      <w:ind w:left="720"/>
      <w:contextualSpacing/>
    </w:pPr>
  </w:style>
  <w:style w:type="character" w:styleId="aa">
    <w:name w:val="Intense Emphasis"/>
    <w:basedOn w:val="a0"/>
    <w:uiPriority w:val="21"/>
    <w:qFormat/>
    <w:rsid w:val="00987F55"/>
    <w:rPr>
      <w:i/>
      <w:iCs/>
      <w:color w:val="2F5496" w:themeColor="accent1" w:themeShade="BF"/>
    </w:rPr>
  </w:style>
  <w:style w:type="paragraph" w:styleId="ab">
    <w:name w:val="Intense Quote"/>
    <w:basedOn w:val="a"/>
    <w:next w:val="a"/>
    <w:link w:val="ac"/>
    <w:uiPriority w:val="30"/>
    <w:qFormat/>
    <w:rsid w:val="00987F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7F55"/>
    <w:rPr>
      <w:i/>
      <w:iCs/>
      <w:color w:val="2F5496" w:themeColor="accent1" w:themeShade="BF"/>
    </w:rPr>
  </w:style>
  <w:style w:type="character" w:styleId="ad">
    <w:name w:val="Intense Reference"/>
    <w:basedOn w:val="a0"/>
    <w:uiPriority w:val="32"/>
    <w:qFormat/>
    <w:rsid w:val="00987F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2025-02-10T03:37:00Z</dcterms:created>
  <dcterms:modified xsi:type="dcterms:W3CDTF">2025-02-10T03:37:00Z</dcterms:modified>
</cp:coreProperties>
</file>