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D1F8" w14:textId="77777777" w:rsidR="008931AB" w:rsidRDefault="008931AB">
      <w:pPr>
        <w:rPr>
          <w:rFonts w:hint="eastAsia"/>
        </w:rPr>
      </w:pPr>
      <w:r>
        <w:rPr>
          <w:rFonts w:hint="eastAsia"/>
        </w:rPr>
        <w:t>Xiǎo Shǒu Juàn：传统的小手绢</w:t>
      </w:r>
    </w:p>
    <w:p w14:paraId="283284AD" w14:textId="77777777" w:rsidR="008931AB" w:rsidRDefault="008931AB">
      <w:pPr>
        <w:rPr>
          <w:rFonts w:hint="eastAsia"/>
        </w:rPr>
      </w:pPr>
      <w:r>
        <w:rPr>
          <w:rFonts w:hint="eastAsia"/>
        </w:rPr>
        <w:t>小手绢（xiǎo shǒu juàn），在现代社会中可能逐渐被人们遗忘，但其作为中国传统文化的一部分，承载着历史的记忆和情感的纽带。小手绢通常是由柔软的棉、麻或丝绸等天然纤维织成，尺寸小巧，便于携带，主要用于擦拭汗水、鼻涕或者脸部污渍。在过去，小手绢不仅是实用的生活用品，更是表达情感与传递心意的重要物品。</w:t>
      </w:r>
    </w:p>
    <w:p w14:paraId="0ED61999" w14:textId="77777777" w:rsidR="008931AB" w:rsidRDefault="008931AB">
      <w:pPr>
        <w:rPr>
          <w:rFonts w:hint="eastAsia"/>
        </w:rPr>
      </w:pPr>
    </w:p>
    <w:p w14:paraId="1FE51E92" w14:textId="77777777" w:rsidR="008931AB" w:rsidRDefault="008931AB">
      <w:pPr>
        <w:rPr>
          <w:rFonts w:hint="eastAsia"/>
        </w:rPr>
      </w:pPr>
      <w:r>
        <w:rPr>
          <w:rFonts w:hint="eastAsia"/>
        </w:rPr>
        <w:t>从宫廷到民间：小手绢的演变</w:t>
      </w:r>
    </w:p>
    <w:p w14:paraId="7494A92C" w14:textId="77777777" w:rsidR="008931AB" w:rsidRDefault="008931AB">
      <w:pPr>
        <w:rPr>
          <w:rFonts w:hint="eastAsia"/>
        </w:rPr>
      </w:pPr>
      <w:r>
        <w:rPr>
          <w:rFonts w:hint="eastAsia"/>
        </w:rPr>
        <w:t>追溯至古代，小手绢最初是宫廷中的贵族们使用，后来逐渐普及到了民间。在中国历史上，手绢不仅是个人卫生的必备品，也是礼仪文化的一部分。例如，在明清时期，女子出嫁时会准备多块精致的手绢作为陪嫁，这些手绢往往绣有精美的图案，象征着对新生活的美好祝愿。随着时间的推移，小手绢的功能和意义也发生了变化，它开始出现在各种社交场合中，成为一种时尚配饰。</w:t>
      </w:r>
    </w:p>
    <w:p w14:paraId="399C13A2" w14:textId="77777777" w:rsidR="008931AB" w:rsidRDefault="008931AB">
      <w:pPr>
        <w:rPr>
          <w:rFonts w:hint="eastAsia"/>
        </w:rPr>
      </w:pPr>
    </w:p>
    <w:p w14:paraId="19F0A5C4" w14:textId="77777777" w:rsidR="008931AB" w:rsidRDefault="008931AB">
      <w:pPr>
        <w:rPr>
          <w:rFonts w:hint="eastAsia"/>
        </w:rPr>
      </w:pPr>
      <w:r>
        <w:rPr>
          <w:rFonts w:hint="eastAsia"/>
        </w:rPr>
        <w:t>艺术与工艺：手绢上的刺绣之美</w:t>
      </w:r>
    </w:p>
    <w:p w14:paraId="26DA7EF2" w14:textId="77777777" w:rsidR="008931AB" w:rsidRDefault="008931AB">
      <w:pPr>
        <w:rPr>
          <w:rFonts w:hint="eastAsia"/>
        </w:rPr>
      </w:pPr>
      <w:r>
        <w:rPr>
          <w:rFonts w:hint="eastAsia"/>
        </w:rPr>
        <w:t>小手绢之所以能成为艺术品，很大程度上归功于其上的刺绣工艺。传统的刺绣手法多样，如苏绣、湘绣、蜀绣、粤绣等，每种都有其独特的风格和技术特点。刺绣师们会在小手绢上绣制花朵、鸟类、山水等各种图案，不仅展示了高超的技艺，还赋予了手绢更多的文化和艺术价值。即使在今天，手工刺绣的小手绢依然是收藏家们追逐的对象，它们见证了岁月的变迁和文化的传承。</w:t>
      </w:r>
    </w:p>
    <w:p w14:paraId="13D4AEFC" w14:textId="77777777" w:rsidR="008931AB" w:rsidRDefault="008931AB">
      <w:pPr>
        <w:rPr>
          <w:rFonts w:hint="eastAsia"/>
        </w:rPr>
      </w:pPr>
    </w:p>
    <w:p w14:paraId="64627B1F" w14:textId="77777777" w:rsidR="008931AB" w:rsidRDefault="008931AB">
      <w:pPr>
        <w:rPr>
          <w:rFonts w:hint="eastAsia"/>
        </w:rPr>
      </w:pPr>
      <w:r>
        <w:rPr>
          <w:rFonts w:hint="eastAsia"/>
        </w:rPr>
        <w:t>现代视角下的小手绢</w:t>
      </w:r>
    </w:p>
    <w:p w14:paraId="59D0EEC8" w14:textId="77777777" w:rsidR="008931AB" w:rsidRDefault="008931AB">
      <w:pPr>
        <w:rPr>
          <w:rFonts w:hint="eastAsia"/>
        </w:rPr>
      </w:pPr>
      <w:r>
        <w:rPr>
          <w:rFonts w:hint="eastAsia"/>
        </w:rPr>
        <w:t>进入21世纪，随着科技的发展和社会的进步，一次性纸巾的出现让小手绢的日常使用频率大大降低。然而，环保意识的增强使得一些人重新审视起这个古老物件的价值。现在，越来越多的人提倡回归自然，减少使用一次性产品，小手绢也因此迎来了新的发展机遇。设计师们也将现代元素融入传统手绢设计之中，使其既保留了古典韵味又符合当代审美需求。</w:t>
      </w:r>
    </w:p>
    <w:p w14:paraId="2CD173D8" w14:textId="77777777" w:rsidR="008931AB" w:rsidRDefault="008931AB">
      <w:pPr>
        <w:rPr>
          <w:rFonts w:hint="eastAsia"/>
        </w:rPr>
      </w:pPr>
    </w:p>
    <w:p w14:paraId="4CA9B3FB" w14:textId="77777777" w:rsidR="008931AB" w:rsidRDefault="008931AB">
      <w:pPr>
        <w:rPr>
          <w:rFonts w:hint="eastAsia"/>
        </w:rPr>
      </w:pPr>
      <w:r>
        <w:rPr>
          <w:rFonts w:hint="eastAsia"/>
        </w:rPr>
        <w:t>最后的总结：小手绢的文化传承</w:t>
      </w:r>
    </w:p>
    <w:p w14:paraId="725A5D54" w14:textId="77777777" w:rsidR="008931AB" w:rsidRDefault="008931AB">
      <w:pPr>
        <w:rPr>
          <w:rFonts w:hint="eastAsia"/>
        </w:rPr>
      </w:pPr>
      <w:r>
        <w:rPr>
          <w:rFonts w:hint="eastAsia"/>
        </w:rPr>
        <w:t>尽管时代在变，但小手绢所代表的文化内涵不会消失。它是连接过去与现在的桥梁，提醒着我们珍惜身边每一个微小而珍贵的事物。无论是作为礼物相赠还是自己留用，一块小小的手绢都能传递出深深的情谊。让我们一起守护这份来自远古的温暖记忆吧。</w:t>
      </w:r>
    </w:p>
    <w:p w14:paraId="1E435669" w14:textId="77777777" w:rsidR="008931AB" w:rsidRDefault="008931AB">
      <w:pPr>
        <w:rPr>
          <w:rFonts w:hint="eastAsia"/>
        </w:rPr>
      </w:pPr>
    </w:p>
    <w:p w14:paraId="50A2DAAF" w14:textId="77777777" w:rsidR="008931AB" w:rsidRDefault="00893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7A109" w14:textId="1856AFCC" w:rsidR="00483860" w:rsidRDefault="00483860"/>
    <w:sectPr w:rsidR="0048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0"/>
    <w:rsid w:val="003B267A"/>
    <w:rsid w:val="00483860"/>
    <w:rsid w:val="008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DA56E-5C17-4E45-80AF-A393AB68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