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E738" w14:textId="77777777" w:rsidR="003865DD" w:rsidRDefault="003865DD">
      <w:pPr>
        <w:rPr>
          <w:rFonts w:hint="eastAsia"/>
        </w:rPr>
      </w:pPr>
      <w:r>
        <w:rPr>
          <w:rFonts w:hint="eastAsia"/>
        </w:rPr>
        <w:t>咩咩：小羊的叫声与它的拼音表示</w:t>
      </w:r>
    </w:p>
    <w:p w14:paraId="0FBE52D2" w14:textId="77777777" w:rsidR="003865DD" w:rsidRDefault="003865DD">
      <w:pPr>
        <w:rPr>
          <w:rFonts w:hint="eastAsia"/>
        </w:rPr>
      </w:pPr>
      <w:r>
        <w:rPr>
          <w:rFonts w:hint="eastAsia"/>
        </w:rPr>
        <w:t>在广袤的田野和宁静的牧场，我们常常能听到一种清脆而纯真的声音——“咩咩”。这是小羊们用来交流的语言，它们通过这种独特的声音表达自己的需求、情感以及与同伴之间的互动。对于人类来说，“咩咩”不仅仅是一个简单的动物叫声，它还承载着人们对田园生活的向往，对自然和谐的美好憧憬。</w:t>
      </w:r>
    </w:p>
    <w:p w14:paraId="168766C1" w14:textId="77777777" w:rsidR="003865DD" w:rsidRDefault="003865DD">
      <w:pPr>
        <w:rPr>
          <w:rFonts w:hint="eastAsia"/>
        </w:rPr>
      </w:pPr>
    </w:p>
    <w:p w14:paraId="6BC919DD" w14:textId="77777777" w:rsidR="003865DD" w:rsidRDefault="003865DD">
      <w:pPr>
        <w:rPr>
          <w:rFonts w:hint="eastAsia"/>
        </w:rPr>
      </w:pPr>
      <w:r>
        <w:rPr>
          <w:rFonts w:hint="eastAsia"/>
        </w:rPr>
        <w:t>从牧场到课堂：“咩”的发音学习</w:t>
      </w:r>
    </w:p>
    <w:p w14:paraId="026CB58B" w14:textId="77777777" w:rsidR="003865DD" w:rsidRDefault="003865DD">
      <w:pPr>
        <w:rPr>
          <w:rFonts w:hint="eastAsia"/>
        </w:rPr>
      </w:pPr>
      <w:r>
        <w:rPr>
          <w:rFonts w:hint="eastAsia"/>
        </w:rPr>
        <w:t>在中国的汉语拼音体系中，“咩”字被标注为“mē”，这是一个一声（阴平）的音节，意味着发音时声调是平直的，没有起伏。孩子们在学校里学习汉字拼音的时候，会模仿小羊的声音来加深对这个音的记忆。老师可能会要求学生们一边画出可爱的小绵羊，一边大声地说出“mē-mē”，以此作为一种生动有趣的学习方式。</w:t>
      </w:r>
    </w:p>
    <w:p w14:paraId="26033783" w14:textId="77777777" w:rsidR="003865DD" w:rsidRDefault="003865DD">
      <w:pPr>
        <w:rPr>
          <w:rFonts w:hint="eastAsia"/>
        </w:rPr>
      </w:pPr>
    </w:p>
    <w:p w14:paraId="043CC5F6" w14:textId="77777777" w:rsidR="003865DD" w:rsidRDefault="003865DD">
      <w:pPr>
        <w:rPr>
          <w:rFonts w:hint="eastAsia"/>
        </w:rPr>
      </w:pPr>
      <w:r>
        <w:rPr>
          <w:rFonts w:hint="eastAsia"/>
        </w:rPr>
        <w:t>文化中的象征：咩咩之声背后的故事</w:t>
      </w:r>
    </w:p>
    <w:p w14:paraId="0637304E" w14:textId="77777777" w:rsidR="003865DD" w:rsidRDefault="003865DD">
      <w:pPr>
        <w:rPr>
          <w:rFonts w:hint="eastAsia"/>
        </w:rPr>
      </w:pPr>
      <w:r>
        <w:rPr>
          <w:rFonts w:hint="eastAsia"/>
        </w:rPr>
        <w:t>在中国及许多其他国家的文化里，小羊的形象总是伴随着温柔、纯洁等正面特质。例如，在中国的传统节日春节时，人们喜欢用“三阳开泰”来祝福新年，这里的“羊”与“阳”谐音，寓意吉祥如意。古代文学作品中也经常出现以羊为主角的故事，如《诗经》里的《无衣》，其中描述了牧民与羊群的生活场景。这些故事不仅丰富了我们的文化遗产，也让“咩咩”之声成为了美好记忆的一部分。</w:t>
      </w:r>
    </w:p>
    <w:p w14:paraId="01AF820A" w14:textId="77777777" w:rsidR="003865DD" w:rsidRDefault="003865DD">
      <w:pPr>
        <w:rPr>
          <w:rFonts w:hint="eastAsia"/>
        </w:rPr>
      </w:pPr>
    </w:p>
    <w:p w14:paraId="4A6C4FC9" w14:textId="77777777" w:rsidR="003865DD" w:rsidRDefault="003865DD">
      <w:pPr>
        <w:rPr>
          <w:rFonts w:hint="eastAsia"/>
        </w:rPr>
      </w:pPr>
      <w:r>
        <w:rPr>
          <w:rFonts w:hint="eastAsia"/>
        </w:rPr>
        <w:t>生态视角下的小羊：牧场上的守护者</w:t>
      </w:r>
    </w:p>
    <w:p w14:paraId="3289567D" w14:textId="77777777" w:rsidR="003865DD" w:rsidRDefault="003865DD">
      <w:pPr>
        <w:rPr>
          <w:rFonts w:hint="eastAsia"/>
        </w:rPr>
      </w:pPr>
      <w:r>
        <w:rPr>
          <w:rFonts w:hint="eastAsia"/>
        </w:rPr>
        <w:t>从生态保护的角度来看，小羊及其所在的羊群扮演着非常重要的角色。它们是草食性动物，主要食物来源是草地上的各种植物。适度放牧可以帮助控制植被生长，促进草原生态系统的健康循环。然而，过度放牧则会导致土地沙漠化等问题。因此，合理管理牧场资源，确保羊群数量适宜，对于维护整个生态系统至关重要。当游客漫步于美丽的乡村或国家公园时，耳边传来的“咩咩”声也为这片自然风光增添了一份生机与活力。</w:t>
      </w:r>
    </w:p>
    <w:p w14:paraId="61B55348" w14:textId="77777777" w:rsidR="003865DD" w:rsidRDefault="003865DD">
      <w:pPr>
        <w:rPr>
          <w:rFonts w:hint="eastAsia"/>
        </w:rPr>
      </w:pPr>
    </w:p>
    <w:p w14:paraId="7C1E3693" w14:textId="77777777" w:rsidR="003865DD" w:rsidRDefault="003865DD">
      <w:pPr>
        <w:rPr>
          <w:rFonts w:hint="eastAsia"/>
        </w:rPr>
      </w:pPr>
      <w:r>
        <w:rPr>
          <w:rFonts w:hint="eastAsia"/>
        </w:rPr>
        <w:t>艺术创作中的灵感源泉：“咩咩”启发的作品</w:t>
      </w:r>
    </w:p>
    <w:p w14:paraId="0C22055B" w14:textId="77777777" w:rsidR="003865DD" w:rsidRDefault="003865DD">
      <w:pPr>
        <w:rPr>
          <w:rFonts w:hint="eastAsia"/>
        </w:rPr>
      </w:pPr>
      <w:r>
        <w:rPr>
          <w:rFonts w:hint="eastAsia"/>
        </w:rPr>
        <w:t>艺术家们常常从小羊那充满生命力的叫声中获取灵感。画家笔下可能出现一幅幅描绘着绿草地上嬉戏玩耍的小羊的画面；音乐家或许会谱写一曲悠扬的旋律，其中融入了模拟“咩咩”声的音符；作家也可能将小羊拟人化，编织成一个个温馨感人或富有哲理的故事。无论是哪一种形式的艺术表现，“咩咩”之声都成为了一种跨越语言障碍的情感纽带，连接着创作者与观众的心灵。</w:t>
      </w:r>
    </w:p>
    <w:p w14:paraId="3A119922" w14:textId="77777777" w:rsidR="003865DD" w:rsidRDefault="003865DD">
      <w:pPr>
        <w:rPr>
          <w:rFonts w:hint="eastAsia"/>
        </w:rPr>
      </w:pPr>
    </w:p>
    <w:p w14:paraId="584DE8D5" w14:textId="77777777" w:rsidR="003865DD" w:rsidRDefault="003865DD">
      <w:pPr>
        <w:rPr>
          <w:rFonts w:hint="eastAsia"/>
        </w:rPr>
      </w:pPr>
      <w:r>
        <w:rPr>
          <w:rFonts w:hint="eastAsia"/>
        </w:rPr>
        <w:t>最后的总结：聆听大自然的声音</w:t>
      </w:r>
    </w:p>
    <w:p w14:paraId="6A3F1BE9" w14:textId="77777777" w:rsidR="003865DD" w:rsidRDefault="003865DD">
      <w:pPr>
        <w:rPr>
          <w:rFonts w:hint="eastAsia"/>
        </w:rPr>
      </w:pPr>
      <w:r>
        <w:rPr>
          <w:rFonts w:hint="eastAsia"/>
        </w:rPr>
        <w:t>每当我们听到“咩咩”的声音时，不妨停下脚步，静下心来感受这份来自大自然的馈赠。这不仅是了解小羊及其生活环境的一个窗口，更是提醒我们要珍惜身边的一切生物，尊重并保护好我们共同居住的地球家园。希望未来无论是在城市的角落还是遥远的乡村，都能继续听到那清脆悦耳的“咩咩”声，让这份简单而又珍贵的美好永远流传下去。</w:t>
      </w:r>
    </w:p>
    <w:p w14:paraId="3BC499EF" w14:textId="77777777" w:rsidR="003865DD" w:rsidRDefault="003865DD">
      <w:pPr>
        <w:rPr>
          <w:rFonts w:hint="eastAsia"/>
        </w:rPr>
      </w:pPr>
    </w:p>
    <w:p w14:paraId="6BCEEC0B" w14:textId="77777777" w:rsidR="003865DD" w:rsidRDefault="00386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F4513" w14:textId="00522E82" w:rsidR="001F7EF3" w:rsidRDefault="001F7EF3"/>
    <w:sectPr w:rsidR="001F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F3"/>
    <w:rsid w:val="001F7EF3"/>
    <w:rsid w:val="003865D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8429D-A08C-4D6B-95AF-706BE25D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