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7D43A7" w14:textId="77777777" w:rsidR="00286646" w:rsidRDefault="00286646">
      <w:pPr>
        <w:rPr>
          <w:rFonts w:hint="eastAsia"/>
        </w:rPr>
      </w:pPr>
      <w:r>
        <w:rPr>
          <w:rFonts w:hint="eastAsia"/>
        </w:rPr>
        <w:t>Xiaoche (小车) 的多样面貌</w:t>
      </w:r>
    </w:p>
    <w:p w14:paraId="42501D4F" w14:textId="77777777" w:rsidR="00286646" w:rsidRDefault="00286646">
      <w:pPr>
        <w:rPr>
          <w:rFonts w:hint="eastAsia"/>
        </w:rPr>
      </w:pPr>
      <w:r>
        <w:rPr>
          <w:rFonts w:hint="eastAsia"/>
        </w:rPr>
        <w:t>在汉语拼音中，“小车”的发音是 Xiaoche。小车这个词语，看似简单，却涵盖了从传统的手推车到现代的电动汽车等众多类型的交通工具。在中国的大街小巷，各式各样的小车不仅扮演着运输货物的角色，更是人们日常生活中不可或缺的一部分。它们或是承载着家庭主妇采购的日用品，或是快递员派送包裹的重要工具，亦或是在节假日里，成为孩子们手中的玩具。无论用途如何，小车都以其小巧灵活的特点赢得了人们的喜爱。</w:t>
      </w:r>
    </w:p>
    <w:p w14:paraId="78917D65" w14:textId="77777777" w:rsidR="00286646" w:rsidRDefault="00286646">
      <w:pPr>
        <w:rPr>
          <w:rFonts w:hint="eastAsia"/>
        </w:rPr>
      </w:pPr>
    </w:p>
    <w:p w14:paraId="7559E025" w14:textId="77777777" w:rsidR="00286646" w:rsidRDefault="00286646">
      <w:pPr>
        <w:rPr>
          <w:rFonts w:hint="eastAsia"/>
        </w:rPr>
      </w:pPr>
      <w:r>
        <w:rPr>
          <w:rFonts w:hint="eastAsia"/>
        </w:rPr>
        <w:t>Xiaoche (小车) 的历史渊源</w:t>
      </w:r>
    </w:p>
    <w:p w14:paraId="47E2EF2B" w14:textId="77777777" w:rsidR="00286646" w:rsidRDefault="00286646">
      <w:pPr>
        <w:rPr>
          <w:rFonts w:hint="eastAsia"/>
        </w:rPr>
      </w:pPr>
      <w:r>
        <w:rPr>
          <w:rFonts w:hint="eastAsia"/>
        </w:rPr>
        <w:t>追溯历史，小车的身影可以出现在古代中国的各个时期。早在春秋战国时代，就已经有简单的木质车辆用于运输和战争。随着时代的进步和技术的发展，小车的设计也日益精巧。到了近代，随着西方工业革命的影响，中国开始引入并制造自行车、摩托车等现代化的小型车辆。这些车辆的出现，极大地改变了人们的出行方式，也为物流运输提供了新的解决方案。</w:t>
      </w:r>
    </w:p>
    <w:p w14:paraId="1B39A2A9" w14:textId="77777777" w:rsidR="00286646" w:rsidRDefault="00286646">
      <w:pPr>
        <w:rPr>
          <w:rFonts w:hint="eastAsia"/>
        </w:rPr>
      </w:pPr>
    </w:p>
    <w:p w14:paraId="6C2369FC" w14:textId="77777777" w:rsidR="00286646" w:rsidRDefault="00286646">
      <w:pPr>
        <w:rPr>
          <w:rFonts w:hint="eastAsia"/>
        </w:rPr>
      </w:pPr>
      <w:r>
        <w:rPr>
          <w:rFonts w:hint="eastAsia"/>
        </w:rPr>
        <w:t>Xiaoche (小车) 在现代社会的角色</w:t>
      </w:r>
    </w:p>
    <w:p w14:paraId="14234647" w14:textId="77777777" w:rsidR="00286646" w:rsidRDefault="00286646">
      <w:pPr>
        <w:rPr>
          <w:rFonts w:hint="eastAsia"/>
        </w:rPr>
      </w:pPr>
      <w:r>
        <w:rPr>
          <w:rFonts w:hint="eastAsia"/>
        </w:rPr>
        <w:t>在现代社会，小车的概念变得更加广泛。电动滑板车、平衡车、小型电动车等新型交通工具不断涌现，满足了城市居民对于便捷、环保交通的需求。特别是在一些大城市，由于公共交通的压力以及停车难的问题，小车成为了短途出行的理想选择。小车还被应用于特定的行业，如旅游景区内的观光车、工厂内部的搬运车等，为不同场景提供专业的运输服务。</w:t>
      </w:r>
    </w:p>
    <w:p w14:paraId="7DC4BAC5" w14:textId="77777777" w:rsidR="00286646" w:rsidRDefault="00286646">
      <w:pPr>
        <w:rPr>
          <w:rFonts w:hint="eastAsia"/>
        </w:rPr>
      </w:pPr>
    </w:p>
    <w:p w14:paraId="0B427C67" w14:textId="77777777" w:rsidR="00286646" w:rsidRDefault="00286646">
      <w:pPr>
        <w:rPr>
          <w:rFonts w:hint="eastAsia"/>
        </w:rPr>
      </w:pPr>
      <w:r>
        <w:rPr>
          <w:rFonts w:hint="eastAsia"/>
        </w:rPr>
        <w:t>Xiaoche (小车) 与环境保护</w:t>
      </w:r>
    </w:p>
    <w:p w14:paraId="155D7465" w14:textId="77777777" w:rsidR="00286646" w:rsidRDefault="00286646">
      <w:pPr>
        <w:rPr>
          <w:rFonts w:hint="eastAsia"/>
        </w:rPr>
      </w:pPr>
      <w:r>
        <w:rPr>
          <w:rFonts w:hint="eastAsia"/>
        </w:rPr>
        <w:t>随着全球对环境保护意识的提高，小车也在向更加绿色的方向发展。许多制造商致力于研发低能耗、零排放的小型车辆，例如电动自行车和太阳能驱动的微型汽车。这些创新产品不仅减少了传统燃油车辆带来的污染问题，同时也降低了用户的使用成本。通过推广清洁能源动力的小车，我们能够共同为保护地球环境贡献力量。</w:t>
      </w:r>
    </w:p>
    <w:p w14:paraId="6AF76740" w14:textId="77777777" w:rsidR="00286646" w:rsidRDefault="00286646">
      <w:pPr>
        <w:rPr>
          <w:rFonts w:hint="eastAsia"/>
        </w:rPr>
      </w:pPr>
    </w:p>
    <w:p w14:paraId="47923EB3" w14:textId="77777777" w:rsidR="00286646" w:rsidRDefault="00286646">
      <w:pPr>
        <w:rPr>
          <w:rFonts w:hint="eastAsia"/>
        </w:rPr>
      </w:pPr>
      <w:r>
        <w:rPr>
          <w:rFonts w:hint="eastAsia"/>
        </w:rPr>
        <w:t>Xiaoche (小车) 的未来展望</w:t>
      </w:r>
    </w:p>
    <w:p w14:paraId="3B82EDA3" w14:textId="77777777" w:rsidR="00286646" w:rsidRDefault="00286646">
      <w:pPr>
        <w:rPr>
          <w:rFonts w:hint="eastAsia"/>
        </w:rPr>
      </w:pPr>
      <w:r>
        <w:rPr>
          <w:rFonts w:hint="eastAsia"/>
        </w:rPr>
        <w:t>展望未来，科技的进步将继续推动小车领域的发展。无人驾驶技术的应用可能会使小车变得更加智能化，从而进一步提升安全性和效率。随着共享经济模式的普及，更多的人将享受到按需使用的便利性。无论是作为个人交通工具还是商业运营设备，小车都在不断地进化，以适应社会发展的新需求，并继续书写属于自己的故事。</w:t>
      </w:r>
    </w:p>
    <w:p w14:paraId="324B3467" w14:textId="77777777" w:rsidR="00286646" w:rsidRDefault="00286646">
      <w:pPr>
        <w:rPr>
          <w:rFonts w:hint="eastAsia"/>
        </w:rPr>
      </w:pPr>
    </w:p>
    <w:p w14:paraId="73362A94" w14:textId="77777777" w:rsidR="00286646" w:rsidRDefault="0028664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8BFE105" w14:textId="0A261D13" w:rsidR="00E47011" w:rsidRDefault="00E47011"/>
    <w:sectPr w:rsidR="00E470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011"/>
    <w:rsid w:val="00286646"/>
    <w:rsid w:val="003B267A"/>
    <w:rsid w:val="00E47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3903B6-6BDD-4AEE-A6B2-E1AAEDCDC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70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70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70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70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70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70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70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70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70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70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70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70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70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70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70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70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70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70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70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70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70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70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70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70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70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70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70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70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70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2025-02-10T03:39:00Z</dcterms:created>
  <dcterms:modified xsi:type="dcterms:W3CDTF">2025-02-10T03:39:00Z</dcterms:modified>
</cp:coreProperties>
</file>