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8CA13" w14:textId="77777777" w:rsidR="003777B8" w:rsidRDefault="003777B8">
      <w:pPr>
        <w:rPr>
          <w:rFonts w:hint="eastAsia"/>
        </w:rPr>
      </w:pPr>
      <w:r>
        <w:rPr>
          <w:rFonts w:hint="eastAsia"/>
        </w:rPr>
        <w:t>开饭的拼音：Kāi Fàn</w:t>
      </w:r>
    </w:p>
    <w:p w14:paraId="35510E11" w14:textId="77777777" w:rsidR="003777B8" w:rsidRDefault="003777B8">
      <w:pPr>
        <w:rPr>
          <w:rFonts w:hint="eastAsia"/>
        </w:rPr>
      </w:pPr>
      <w:r>
        <w:rPr>
          <w:rFonts w:hint="eastAsia"/>
        </w:rPr>
        <w:t>在汉语普通话中，“开饭”这两个字的拼音是“Kāi Fàn”。这是一个简单而充满生活气息的词汇，它意味着人们即将开始享受食物的美好时刻。在中国文化里，吃饭不仅仅是为了满足生理上的需求，更是一种家庭团聚、朋友社交的重要活动。每当听到这句熟悉的呼唤时，无论大人还是孩子都会感到一阵温暖和期待。</w:t>
      </w:r>
    </w:p>
    <w:p w14:paraId="5C9B8FF4" w14:textId="77777777" w:rsidR="003777B8" w:rsidRDefault="003777B8">
      <w:pPr>
        <w:rPr>
          <w:rFonts w:hint="eastAsia"/>
        </w:rPr>
      </w:pPr>
    </w:p>
    <w:p w14:paraId="150BAC37" w14:textId="77777777" w:rsidR="003777B8" w:rsidRDefault="003777B8">
      <w:pPr>
        <w:rPr>
          <w:rFonts w:hint="eastAsia"/>
        </w:rPr>
      </w:pPr>
      <w:r>
        <w:rPr>
          <w:rFonts w:hint="eastAsia"/>
        </w:rPr>
        <w:t>从田间到餐桌的故事</w:t>
      </w:r>
    </w:p>
    <w:p w14:paraId="0F4F3615" w14:textId="77777777" w:rsidR="003777B8" w:rsidRDefault="003777B8">
      <w:pPr>
        <w:rPr>
          <w:rFonts w:hint="eastAsia"/>
        </w:rPr>
      </w:pPr>
      <w:r>
        <w:rPr>
          <w:rFonts w:hint="eastAsia"/>
        </w:rPr>
        <w:t>每一顿饭的背后，都有着无数人的辛勤付出。农民们早出晚归，在田野里精心照料着作物；厨师们则用他们的厨艺将新鲜的食材变成一道道美味佳肴。当我们说“开饭了”的时候，实际上是在庆祝这些劳动成果汇聚在一起。餐桌上的每一样食物都承载着大自然赋予我们的恩赐，也见证着人与人之间的合作与分享精神。因此，珍惜盘中的粮食是对所有参与者最好的敬意。</w:t>
      </w:r>
    </w:p>
    <w:p w14:paraId="14CD3056" w14:textId="77777777" w:rsidR="003777B8" w:rsidRDefault="003777B8">
      <w:pPr>
        <w:rPr>
          <w:rFonts w:hint="eastAsia"/>
        </w:rPr>
      </w:pPr>
    </w:p>
    <w:p w14:paraId="628A43C5" w14:textId="77777777" w:rsidR="003777B8" w:rsidRDefault="003777B8">
      <w:pPr>
        <w:rPr>
          <w:rFonts w:hint="eastAsia"/>
        </w:rPr>
      </w:pPr>
      <w:r>
        <w:rPr>
          <w:rFonts w:hint="eastAsia"/>
        </w:rPr>
        <w:t>传统节日里的特别餐食</w:t>
      </w:r>
    </w:p>
    <w:p w14:paraId="36E4D44F" w14:textId="77777777" w:rsidR="003777B8" w:rsidRDefault="003777B8">
      <w:pPr>
        <w:rPr>
          <w:rFonts w:hint="eastAsia"/>
        </w:rPr>
      </w:pPr>
      <w:r>
        <w:rPr>
          <w:rFonts w:hint="eastAsia"/>
        </w:rPr>
        <w:t>中国拥有丰富多彩的传统节日，每个节日都有其独特的饮食习俗。“开饭”在这个时候显得尤为特别。例如春节期间，家人围坐在一起吃年夜饭，象征着团圆和幸福；端午节时包粽子、赛龙舟后共享美食，则表达了对屈原大夫的怀念之情。这些传统的节日餐食不仅丰富了人们的味蕾体验，更重要的是它们传承了中华民族的文化记忆，让后代能够铭记先辈们的智慧与情感。</w:t>
      </w:r>
    </w:p>
    <w:p w14:paraId="5464D86C" w14:textId="77777777" w:rsidR="003777B8" w:rsidRDefault="003777B8">
      <w:pPr>
        <w:rPr>
          <w:rFonts w:hint="eastAsia"/>
        </w:rPr>
      </w:pPr>
    </w:p>
    <w:p w14:paraId="25AB2424" w14:textId="77777777" w:rsidR="003777B8" w:rsidRDefault="003777B8">
      <w:pPr>
        <w:rPr>
          <w:rFonts w:hint="eastAsia"/>
        </w:rPr>
      </w:pPr>
      <w:r>
        <w:rPr>
          <w:rFonts w:hint="eastAsia"/>
        </w:rPr>
        <w:t>现代生活中快节奏下的用餐方式</w:t>
      </w:r>
    </w:p>
    <w:p w14:paraId="6C687087" w14:textId="77777777" w:rsidR="003777B8" w:rsidRDefault="003777B8">
      <w:pPr>
        <w:rPr>
          <w:rFonts w:hint="eastAsia"/>
        </w:rPr>
      </w:pPr>
      <w:r>
        <w:rPr>
          <w:rFonts w:hint="eastAsia"/>
        </w:rPr>
        <w:t>随着社会的发展，人们的生活节奏变得越来越快，“开饭”这一时刻也在悄然发生变化。快餐文化的兴起使得很多人不再像从前那样花费大量时间准备饭菜，而是选择更加便捷的方式来解决一日三餐的问题。尽管如此，仍然有许多人坚持认为，一顿精心准备的家常便饭才是最能慰藉心灵的食物。无论是忙碌的工作日还是悠闲的周末，“开饭”都应该是一个放松身心、享受生活的美好瞬间。</w:t>
      </w:r>
    </w:p>
    <w:p w14:paraId="2A9E0409" w14:textId="77777777" w:rsidR="003777B8" w:rsidRDefault="003777B8">
      <w:pPr>
        <w:rPr>
          <w:rFonts w:hint="eastAsia"/>
        </w:rPr>
      </w:pPr>
    </w:p>
    <w:p w14:paraId="245AFFA8" w14:textId="77777777" w:rsidR="003777B8" w:rsidRDefault="003777B8">
      <w:pPr>
        <w:rPr>
          <w:rFonts w:hint="eastAsia"/>
        </w:rPr>
      </w:pPr>
      <w:r>
        <w:rPr>
          <w:rFonts w:hint="eastAsia"/>
        </w:rPr>
        <w:t>全球视野下的中华美食文化传播</w:t>
      </w:r>
    </w:p>
    <w:p w14:paraId="5888A296" w14:textId="77777777" w:rsidR="003777B8" w:rsidRDefault="003777B8">
      <w:pPr>
        <w:rPr>
          <w:rFonts w:hint="eastAsia"/>
        </w:rPr>
      </w:pPr>
      <w:r>
        <w:rPr>
          <w:rFonts w:hint="eastAsia"/>
        </w:rPr>
        <w:t>近年来，随着中国国际影响力的不断增强，越来越多的外国人开始关注并喜爱上了中国的美食文化。从北京烤鸭到四川火锅，从广东点心到西北面食，中华美食以其独特魅力征服了世界各地食客的心。当外国友人学习中文时，“开饭”这个简单的词语往往成为他们了解中国饮食文化的第一步。通过美食交流，不同国家和地区之间建立了更深的理解与友谊，也让世界看到了一个多元包容的中国形象。</w:t>
      </w:r>
    </w:p>
    <w:p w14:paraId="78F185E6" w14:textId="77777777" w:rsidR="003777B8" w:rsidRDefault="003777B8">
      <w:pPr>
        <w:rPr>
          <w:rFonts w:hint="eastAsia"/>
        </w:rPr>
      </w:pPr>
    </w:p>
    <w:p w14:paraId="042FCB78" w14:textId="77777777" w:rsidR="003777B8" w:rsidRDefault="003777B8">
      <w:pPr>
        <w:rPr>
          <w:rFonts w:hint="eastAsia"/>
        </w:rPr>
      </w:pPr>
      <w:r>
        <w:rPr>
          <w:rFonts w:hint="eastAsia"/>
        </w:rPr>
        <w:t>最后的总结：开饭的意义远超食物本身</w:t>
      </w:r>
    </w:p>
    <w:p w14:paraId="78F6238E" w14:textId="77777777" w:rsidR="003777B8" w:rsidRDefault="003777B8">
      <w:pPr>
        <w:rPr>
          <w:rFonts w:hint="eastAsia"/>
        </w:rPr>
      </w:pPr>
      <w:r>
        <w:rPr>
          <w:rFonts w:hint="eastAsia"/>
        </w:rPr>
        <w:t>“开饭”不仅仅是指开始进餐这样一个行为，它蕴含着深厚的文化内涵和社会价值。每一次开饭都是连接过去与现在、个人与集体、本土与世界的桥梁。让我们怀着感恩之心去品味每一顿饭，感受那份来自厨房的爱意以及背后所代表的一切美好事物吧。</w:t>
      </w:r>
    </w:p>
    <w:p w14:paraId="5AABE3DA" w14:textId="77777777" w:rsidR="003777B8" w:rsidRDefault="003777B8">
      <w:pPr>
        <w:rPr>
          <w:rFonts w:hint="eastAsia"/>
        </w:rPr>
      </w:pPr>
    </w:p>
    <w:p w14:paraId="353A24E5" w14:textId="77777777" w:rsidR="003777B8" w:rsidRDefault="003777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6CA661" w14:textId="0F511909" w:rsidR="00003088" w:rsidRDefault="00003088"/>
    <w:sectPr w:rsidR="00003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88"/>
    <w:rsid w:val="00003088"/>
    <w:rsid w:val="003777B8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5272F-BF2F-4C3E-A328-FF64E586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