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3B19" w14:textId="77777777" w:rsidR="00CE4411" w:rsidRDefault="00CE4411">
      <w:pPr>
        <w:rPr>
          <w:rFonts w:hint="eastAsia"/>
        </w:rPr>
      </w:pPr>
      <w:r>
        <w:rPr>
          <w:rFonts w:hint="eastAsia"/>
        </w:rPr>
        <w:t>心惊肉跳的拼音：xīn jīng ròu tiào</w:t>
      </w:r>
    </w:p>
    <w:p w14:paraId="784AD139" w14:textId="77777777" w:rsidR="00CE4411" w:rsidRDefault="00CE4411">
      <w:pPr>
        <w:rPr>
          <w:rFonts w:hint="eastAsia"/>
        </w:rPr>
      </w:pPr>
      <w:r>
        <w:rPr>
          <w:rFonts w:hint="eastAsia"/>
        </w:rPr>
        <w:t>“心惊肉跳”是一个汉语成语，拼音为 xīn jīng ròu tiào。这个成语形象地描绘了人在经历极度惊恐或紧张时身体的自然反应，心脏快速跳动，肌肉不自觉地颤抖。这种生理现象是人类在面对潜在危险或者高度压力情境下的自我保护机制的一部分。当我们感到恐惧时，体内的肾上腺素水平会上升，导致心跳加速、呼吸急促以及肌肉紧绷，准备进行战斗或逃跑。</w:t>
      </w:r>
    </w:p>
    <w:p w14:paraId="3EDE019B" w14:textId="77777777" w:rsidR="00CE4411" w:rsidRDefault="00CE4411">
      <w:pPr>
        <w:rPr>
          <w:rFonts w:hint="eastAsia"/>
        </w:rPr>
      </w:pPr>
    </w:p>
    <w:p w14:paraId="54DB28D8" w14:textId="77777777" w:rsidR="00CE4411" w:rsidRDefault="00CE4411">
      <w:pPr>
        <w:rPr>
          <w:rFonts w:hint="eastAsia"/>
        </w:rPr>
      </w:pPr>
      <w:r>
        <w:rPr>
          <w:rFonts w:hint="eastAsia"/>
        </w:rPr>
        <w:t>成语来源与历史背景</w:t>
      </w:r>
    </w:p>
    <w:p w14:paraId="65F89B91" w14:textId="77777777" w:rsidR="00CE4411" w:rsidRDefault="00CE4411">
      <w:pPr>
        <w:rPr>
          <w:rFonts w:hint="eastAsia"/>
        </w:rPr>
      </w:pPr>
      <w:r>
        <w:rPr>
          <w:rFonts w:hint="eastAsia"/>
        </w:rPr>
        <w:t>“心惊肉跳”一词的起源可以追溯到古代文献。它最早出现在《后汉书·王符传》中：“臣闻之，凡人有忧患，则心惊肉跳。”这表明早在东汉时期（公元25年－220年），人们就已经用这个词来形容内心的恐惧和不安。随着时代的发展，这一表达逐渐成为固定成语，被广泛应用于文学作品、日常对话以及各类媒体之中，用来形容任何让人感到极度紧张或害怕的情况。</w:t>
      </w:r>
    </w:p>
    <w:p w14:paraId="590C87D4" w14:textId="77777777" w:rsidR="00CE4411" w:rsidRDefault="00CE4411">
      <w:pPr>
        <w:rPr>
          <w:rFonts w:hint="eastAsia"/>
        </w:rPr>
      </w:pPr>
    </w:p>
    <w:p w14:paraId="01461AF8" w14:textId="77777777" w:rsidR="00CE4411" w:rsidRDefault="00CE4411">
      <w:pPr>
        <w:rPr>
          <w:rFonts w:hint="eastAsia"/>
        </w:rPr>
      </w:pPr>
      <w:r>
        <w:rPr>
          <w:rFonts w:hint="eastAsia"/>
        </w:rPr>
        <w:t>心理与生理反应</w:t>
      </w:r>
    </w:p>
    <w:p w14:paraId="0A2F962F" w14:textId="77777777" w:rsidR="00CE4411" w:rsidRDefault="00CE4411">
      <w:pPr>
        <w:rPr>
          <w:rFonts w:hint="eastAsia"/>
        </w:rPr>
      </w:pPr>
      <w:r>
        <w:rPr>
          <w:rFonts w:hint="eastAsia"/>
        </w:rPr>
        <w:t>从心理学角度来看，“心惊肉跳”的状态通常是由强烈的负面情绪触发，比如惊吓、焦虑或是突如其来的危险。此时，人体的交感神经系统会被激活，释放出如肾上腺素等应激激素，以提高警觉性和反应速度。这种状态下，人们可能会体验到心跳加快、呼吸加深、手心出汗、肠胃不适等症状。虽然这些反应有助于我们在紧急情况下迅速做出应对，但如果长期处于这种高压力的状态下，则可能对健康产生不利影响。</w:t>
      </w:r>
    </w:p>
    <w:p w14:paraId="6871F7DA" w14:textId="77777777" w:rsidR="00CE4411" w:rsidRDefault="00CE4411">
      <w:pPr>
        <w:rPr>
          <w:rFonts w:hint="eastAsia"/>
        </w:rPr>
      </w:pPr>
    </w:p>
    <w:p w14:paraId="2E501B39" w14:textId="77777777" w:rsidR="00CE4411" w:rsidRDefault="00CE4411">
      <w:pPr>
        <w:rPr>
          <w:rFonts w:hint="eastAsia"/>
        </w:rPr>
      </w:pPr>
      <w:r>
        <w:rPr>
          <w:rFonts w:hint="eastAsia"/>
        </w:rPr>
        <w:t>文化中的“心惊肉跳”</w:t>
      </w:r>
    </w:p>
    <w:p w14:paraId="40D8FE78" w14:textId="77777777" w:rsidR="00CE4411" w:rsidRDefault="00CE4411">
      <w:pPr>
        <w:rPr>
          <w:rFonts w:hint="eastAsia"/>
        </w:rPr>
      </w:pPr>
      <w:r>
        <w:rPr>
          <w:rFonts w:hint="eastAsia"/>
        </w:rPr>
        <w:t>在不同的文化和艺术形式中，“心惊肉跳”的概念也有所体现。例如，在电影和电视剧里，导演们常常利用音乐、灯光效果和剧情发展来制造紧张氛围，让观众感受到类似“心惊肉跳”的情绪波动。在小说创作中，作家也会通过细腻的文字描写人物内心世界的挣扎和恐惧，使读者能够深刻体会到角色所处的情境。无论是在东方还是西方文化里，这种对未知事物的恐惧以及由此引发的身体反应都是共通的人类情感体验。</w:t>
      </w:r>
    </w:p>
    <w:p w14:paraId="26D49A05" w14:textId="77777777" w:rsidR="00CE4411" w:rsidRDefault="00CE4411">
      <w:pPr>
        <w:rPr>
          <w:rFonts w:hint="eastAsia"/>
        </w:rPr>
      </w:pPr>
    </w:p>
    <w:p w14:paraId="474CB8AD" w14:textId="77777777" w:rsidR="00CE4411" w:rsidRDefault="00CE4411">
      <w:pPr>
        <w:rPr>
          <w:rFonts w:hint="eastAsia"/>
        </w:rPr>
      </w:pPr>
      <w:r>
        <w:rPr>
          <w:rFonts w:hint="eastAsia"/>
        </w:rPr>
        <w:t>克服“心惊肉跳”的方法</w:t>
      </w:r>
    </w:p>
    <w:p w14:paraId="208D596C" w14:textId="77777777" w:rsidR="00CE4411" w:rsidRDefault="00CE4411">
      <w:pPr>
        <w:rPr>
          <w:rFonts w:hint="eastAsia"/>
        </w:rPr>
      </w:pPr>
      <w:r>
        <w:rPr>
          <w:rFonts w:hint="eastAsia"/>
        </w:rPr>
        <w:t>尽管“心惊肉跳”的感觉有时难以避免，但我们仍然可以通过一些方法来缓解这种不适。深呼吸练习可以帮助平静心情，降低心率。正念冥想是一种有效的放松技巧，它教导我们专注于当下，减少对未来不确定性的担忧。适当的运动也有利于释放体内累积的压力荷尔蒙，改善整体心理健康状况。如果经常性地出现严重的心慌意乱症状，建议寻求专业心理咨询师的帮助，以便更好地理解和处理自己的情绪问题。</w:t>
      </w:r>
    </w:p>
    <w:p w14:paraId="11B67234" w14:textId="77777777" w:rsidR="00CE4411" w:rsidRDefault="00CE4411">
      <w:pPr>
        <w:rPr>
          <w:rFonts w:hint="eastAsia"/>
        </w:rPr>
      </w:pPr>
    </w:p>
    <w:p w14:paraId="24317541" w14:textId="77777777" w:rsidR="00CE4411" w:rsidRDefault="00CE4411">
      <w:pPr>
        <w:rPr>
          <w:rFonts w:hint="eastAsia"/>
        </w:rPr>
      </w:pPr>
      <w:r>
        <w:rPr>
          <w:rFonts w:hint="eastAsia"/>
        </w:rPr>
        <w:t>本文是由每日作文网(2345lzwz.com)为大家创作</w:t>
      </w:r>
    </w:p>
    <w:p w14:paraId="6524E76B" w14:textId="1F47E539" w:rsidR="00B95C3D" w:rsidRDefault="00B95C3D"/>
    <w:sectPr w:rsidR="00B95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3D"/>
    <w:rsid w:val="003B267A"/>
    <w:rsid w:val="00B95C3D"/>
    <w:rsid w:val="00CE4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76DA8-A296-4690-8CEB-AA2C21E6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C3D"/>
    <w:rPr>
      <w:rFonts w:cstheme="majorBidi"/>
      <w:color w:val="2F5496" w:themeColor="accent1" w:themeShade="BF"/>
      <w:sz w:val="28"/>
      <w:szCs w:val="28"/>
    </w:rPr>
  </w:style>
  <w:style w:type="character" w:customStyle="1" w:styleId="50">
    <w:name w:val="标题 5 字符"/>
    <w:basedOn w:val="a0"/>
    <w:link w:val="5"/>
    <w:uiPriority w:val="9"/>
    <w:semiHidden/>
    <w:rsid w:val="00B95C3D"/>
    <w:rPr>
      <w:rFonts w:cstheme="majorBidi"/>
      <w:color w:val="2F5496" w:themeColor="accent1" w:themeShade="BF"/>
      <w:sz w:val="24"/>
    </w:rPr>
  </w:style>
  <w:style w:type="character" w:customStyle="1" w:styleId="60">
    <w:name w:val="标题 6 字符"/>
    <w:basedOn w:val="a0"/>
    <w:link w:val="6"/>
    <w:uiPriority w:val="9"/>
    <w:semiHidden/>
    <w:rsid w:val="00B95C3D"/>
    <w:rPr>
      <w:rFonts w:cstheme="majorBidi"/>
      <w:b/>
      <w:bCs/>
      <w:color w:val="2F5496" w:themeColor="accent1" w:themeShade="BF"/>
    </w:rPr>
  </w:style>
  <w:style w:type="character" w:customStyle="1" w:styleId="70">
    <w:name w:val="标题 7 字符"/>
    <w:basedOn w:val="a0"/>
    <w:link w:val="7"/>
    <w:uiPriority w:val="9"/>
    <w:semiHidden/>
    <w:rsid w:val="00B95C3D"/>
    <w:rPr>
      <w:rFonts w:cstheme="majorBidi"/>
      <w:b/>
      <w:bCs/>
      <w:color w:val="595959" w:themeColor="text1" w:themeTint="A6"/>
    </w:rPr>
  </w:style>
  <w:style w:type="character" w:customStyle="1" w:styleId="80">
    <w:name w:val="标题 8 字符"/>
    <w:basedOn w:val="a0"/>
    <w:link w:val="8"/>
    <w:uiPriority w:val="9"/>
    <w:semiHidden/>
    <w:rsid w:val="00B95C3D"/>
    <w:rPr>
      <w:rFonts w:cstheme="majorBidi"/>
      <w:color w:val="595959" w:themeColor="text1" w:themeTint="A6"/>
    </w:rPr>
  </w:style>
  <w:style w:type="character" w:customStyle="1" w:styleId="90">
    <w:name w:val="标题 9 字符"/>
    <w:basedOn w:val="a0"/>
    <w:link w:val="9"/>
    <w:uiPriority w:val="9"/>
    <w:semiHidden/>
    <w:rsid w:val="00B95C3D"/>
    <w:rPr>
      <w:rFonts w:eastAsiaTheme="majorEastAsia" w:cstheme="majorBidi"/>
      <w:color w:val="595959" w:themeColor="text1" w:themeTint="A6"/>
    </w:rPr>
  </w:style>
  <w:style w:type="paragraph" w:styleId="a3">
    <w:name w:val="Title"/>
    <w:basedOn w:val="a"/>
    <w:next w:val="a"/>
    <w:link w:val="a4"/>
    <w:uiPriority w:val="10"/>
    <w:qFormat/>
    <w:rsid w:val="00B95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C3D"/>
    <w:pPr>
      <w:spacing w:before="160"/>
      <w:jc w:val="center"/>
    </w:pPr>
    <w:rPr>
      <w:i/>
      <w:iCs/>
      <w:color w:val="404040" w:themeColor="text1" w:themeTint="BF"/>
    </w:rPr>
  </w:style>
  <w:style w:type="character" w:customStyle="1" w:styleId="a8">
    <w:name w:val="引用 字符"/>
    <w:basedOn w:val="a0"/>
    <w:link w:val="a7"/>
    <w:uiPriority w:val="29"/>
    <w:rsid w:val="00B95C3D"/>
    <w:rPr>
      <w:i/>
      <w:iCs/>
      <w:color w:val="404040" w:themeColor="text1" w:themeTint="BF"/>
    </w:rPr>
  </w:style>
  <w:style w:type="paragraph" w:styleId="a9">
    <w:name w:val="List Paragraph"/>
    <w:basedOn w:val="a"/>
    <w:uiPriority w:val="34"/>
    <w:qFormat/>
    <w:rsid w:val="00B95C3D"/>
    <w:pPr>
      <w:ind w:left="720"/>
      <w:contextualSpacing/>
    </w:pPr>
  </w:style>
  <w:style w:type="character" w:styleId="aa">
    <w:name w:val="Intense Emphasis"/>
    <w:basedOn w:val="a0"/>
    <w:uiPriority w:val="21"/>
    <w:qFormat/>
    <w:rsid w:val="00B95C3D"/>
    <w:rPr>
      <w:i/>
      <w:iCs/>
      <w:color w:val="2F5496" w:themeColor="accent1" w:themeShade="BF"/>
    </w:rPr>
  </w:style>
  <w:style w:type="paragraph" w:styleId="ab">
    <w:name w:val="Intense Quote"/>
    <w:basedOn w:val="a"/>
    <w:next w:val="a"/>
    <w:link w:val="ac"/>
    <w:uiPriority w:val="30"/>
    <w:qFormat/>
    <w:rsid w:val="00B95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C3D"/>
    <w:rPr>
      <w:i/>
      <w:iCs/>
      <w:color w:val="2F5496" w:themeColor="accent1" w:themeShade="BF"/>
    </w:rPr>
  </w:style>
  <w:style w:type="character" w:styleId="ad">
    <w:name w:val="Intense Reference"/>
    <w:basedOn w:val="a0"/>
    <w:uiPriority w:val="32"/>
    <w:qFormat/>
    <w:rsid w:val="00B95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