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C227" w14:textId="77777777" w:rsidR="00D8522B" w:rsidRDefault="00D8522B">
      <w:pPr>
        <w:rPr>
          <w:rFonts w:hint="eastAsia"/>
        </w:rPr>
      </w:pPr>
      <w:r>
        <w:rPr>
          <w:rFonts w:hint="eastAsia"/>
        </w:rPr>
        <w:t>心 Xin - 情感的中枢与生命的象征</w:t>
      </w:r>
    </w:p>
    <w:p w14:paraId="025FC89D" w14:textId="77777777" w:rsidR="00D8522B" w:rsidRDefault="00D8522B">
      <w:pPr>
        <w:rPr>
          <w:rFonts w:hint="eastAsia"/>
        </w:rPr>
      </w:pPr>
      <w:r>
        <w:rPr>
          <w:rFonts w:hint="eastAsia"/>
        </w:rPr>
        <w:t>“心”在汉语拼音中写作“Xin”，是一个具有深远意义和丰富内涵的汉字。它不仅代表着人体内的一个重要器官——心脏，更是在中华文化里被视为情感、意志和灵魂的居所。心的形象深深植根于中国的艺术、哲学、文学以及日常生活的方方面面。从古代的心学思想到现代心理学的研究，“心”的概念始终占据着核心地位。</w:t>
      </w:r>
    </w:p>
    <w:p w14:paraId="21A245B5" w14:textId="77777777" w:rsidR="00D8522B" w:rsidRDefault="00D8522B">
      <w:pPr>
        <w:rPr>
          <w:rFonts w:hint="eastAsia"/>
        </w:rPr>
      </w:pPr>
    </w:p>
    <w:p w14:paraId="17574223" w14:textId="77777777" w:rsidR="00D8522B" w:rsidRDefault="00D8522B">
      <w:pPr>
        <w:rPr>
          <w:rFonts w:hint="eastAsia"/>
        </w:rPr>
      </w:pPr>
      <w:r>
        <w:rPr>
          <w:rFonts w:hint="eastAsia"/>
        </w:rPr>
        <w:t>心的文化意涵</w:t>
      </w:r>
    </w:p>
    <w:p w14:paraId="611A0020" w14:textId="77777777" w:rsidR="00D8522B" w:rsidRDefault="00D8522B">
      <w:pPr>
        <w:rPr>
          <w:rFonts w:hint="eastAsia"/>
        </w:rPr>
      </w:pPr>
      <w:r>
        <w:rPr>
          <w:rFonts w:hint="eastAsia"/>
        </w:rPr>
        <w:t>在中国文化传统中，“心”不仅仅是生物学上的一个器官，它还被赋予了更多的精神层面的意义。古人认为心是智慧之源，是理解世界、感受他人的重要窗口。例如，《黄帝内经》中提到：“心者，君主之官也。”将心比作国家的君王，强调其统领全身的重要性。心也是道德伦理的评判标准之一，孔子说：“仁者爱人”，这里的“爱”即发自内心的真诚关怀，体现了心作为人性善恶判断依据的角色。</w:t>
      </w:r>
    </w:p>
    <w:p w14:paraId="028E8872" w14:textId="77777777" w:rsidR="00D8522B" w:rsidRDefault="00D8522B">
      <w:pPr>
        <w:rPr>
          <w:rFonts w:hint="eastAsia"/>
        </w:rPr>
      </w:pPr>
    </w:p>
    <w:p w14:paraId="12806958" w14:textId="77777777" w:rsidR="00D8522B" w:rsidRDefault="00D8522B">
      <w:pPr>
        <w:rPr>
          <w:rFonts w:hint="eastAsia"/>
        </w:rPr>
      </w:pPr>
      <w:r>
        <w:rPr>
          <w:rFonts w:hint="eastAsia"/>
        </w:rPr>
        <w:t>心的艺术表现</w:t>
      </w:r>
    </w:p>
    <w:p w14:paraId="202255FD" w14:textId="77777777" w:rsidR="00D8522B" w:rsidRDefault="00D8522B">
      <w:pPr>
        <w:rPr>
          <w:rFonts w:hint="eastAsia"/>
        </w:rPr>
      </w:pPr>
      <w:r>
        <w:rPr>
          <w:rFonts w:hint="eastAsia"/>
        </w:rPr>
        <w:t>在绘画、诗歌等艺术形式里，“心”常常成为创作者表达内心世界的媒介。诗人笔下的“心事浩茫连广宇”，画家画布上的心形图案或是抽象的心境描绘，都是对内心活动的一种外化。音乐作品中，旋律可以触动听者的心弦，引起共鸣；而舞蹈则通过身体语言传达舞者内心的情感波动。无论是哪种艺术形式，它们都试图捕捉那一瞬间的心灵火花，并将其传递给观众。</w:t>
      </w:r>
    </w:p>
    <w:p w14:paraId="00E3D239" w14:textId="77777777" w:rsidR="00D8522B" w:rsidRDefault="00D8522B">
      <w:pPr>
        <w:rPr>
          <w:rFonts w:hint="eastAsia"/>
        </w:rPr>
      </w:pPr>
    </w:p>
    <w:p w14:paraId="2D257686" w14:textId="77777777" w:rsidR="00D8522B" w:rsidRDefault="00D8522B">
      <w:pPr>
        <w:rPr>
          <w:rFonts w:hint="eastAsia"/>
        </w:rPr>
      </w:pPr>
      <w:r>
        <w:rPr>
          <w:rFonts w:hint="eastAsia"/>
        </w:rPr>
        <w:t>心的心理学视角</w:t>
      </w:r>
    </w:p>
    <w:p w14:paraId="7AE7DF08" w14:textId="77777777" w:rsidR="00D8522B" w:rsidRDefault="00D8522B">
      <w:pPr>
        <w:rPr>
          <w:rFonts w:hint="eastAsia"/>
        </w:rPr>
      </w:pPr>
      <w:r>
        <w:rPr>
          <w:rFonts w:hint="eastAsia"/>
        </w:rPr>
        <w:t>随着现代社会的发展，心理学逐渐成为一门独立学科，对于“心”的研究也随之深入。心理学家们关注个体的心理健康状态，探讨如何保持良好的心态以应对生活中的各种挑战。心理健康不仅仅是指没有心理疾病，更重要的是拥有积极向上的心态，能够有效地处理人际关系和个人事务。因此，在当代社会背景下，“心”的健康与否直接关系到个人的生活质量和社会适应能力。</w:t>
      </w:r>
    </w:p>
    <w:p w14:paraId="1C0F3B67" w14:textId="77777777" w:rsidR="00D8522B" w:rsidRDefault="00D8522B">
      <w:pPr>
        <w:rPr>
          <w:rFonts w:hint="eastAsia"/>
        </w:rPr>
      </w:pPr>
    </w:p>
    <w:p w14:paraId="6C3CF844" w14:textId="77777777" w:rsidR="00D8522B" w:rsidRDefault="00D8522B">
      <w:pPr>
        <w:rPr>
          <w:rFonts w:hint="eastAsia"/>
        </w:rPr>
      </w:pPr>
      <w:r>
        <w:rPr>
          <w:rFonts w:hint="eastAsia"/>
        </w:rPr>
        <w:t>心的养生之道</w:t>
      </w:r>
    </w:p>
    <w:p w14:paraId="700DDEBE" w14:textId="77777777" w:rsidR="00D8522B" w:rsidRDefault="00D8522B">
      <w:pPr>
        <w:rPr>
          <w:rFonts w:hint="eastAsia"/>
        </w:rPr>
      </w:pPr>
      <w:r>
        <w:rPr>
          <w:rFonts w:hint="eastAsia"/>
        </w:rPr>
        <w:t>从中医的角度来看，养心是保持身体健康不可或缺的一部分。“静则神藏，躁则消亡”，这句古语提醒人们要注重内心的平静和谐。通过冥想、瑜伽等方式调节情绪，使心灵得到放松；合理饮食、适量运动也有助于维持心血管系统的正常运作。建立良好的生活习惯，如规律作息、减少压力等，同样有利于心脏健康。关注“心”的健康，就是关心我们自身的整体福祉。</w:t>
      </w:r>
    </w:p>
    <w:p w14:paraId="795BF79B" w14:textId="77777777" w:rsidR="00D8522B" w:rsidRDefault="00D8522B">
      <w:pPr>
        <w:rPr>
          <w:rFonts w:hint="eastAsia"/>
        </w:rPr>
      </w:pPr>
    </w:p>
    <w:p w14:paraId="4FDA0FE2" w14:textId="77777777" w:rsidR="00D8522B" w:rsidRDefault="00D8522B">
      <w:pPr>
        <w:rPr>
          <w:rFonts w:hint="eastAsia"/>
        </w:rPr>
      </w:pPr>
      <w:r>
        <w:rPr>
          <w:rFonts w:hint="eastAsia"/>
        </w:rPr>
        <w:t>最后的总结</w:t>
      </w:r>
    </w:p>
    <w:p w14:paraId="4E032A09" w14:textId="77777777" w:rsidR="00D8522B" w:rsidRDefault="00D8522B">
      <w:pPr>
        <w:rPr>
          <w:rFonts w:hint="eastAsia"/>
        </w:rPr>
      </w:pPr>
      <w:r>
        <w:rPr>
          <w:rFonts w:hint="eastAsia"/>
        </w:rPr>
        <w:t>“心”作为一个汉字，承载着丰富的历史文化信息，并且在现代社会仍然保持着重要的影响力。无论是作为一种生理结构还是一个哲学概念，“心”都在不断地影响着我们的思维方式和行为模式。让我们更加珍视自己的“心”，用一颗充满爱与智慧的心去面对这个多姿多彩的世界吧。</w:t>
      </w:r>
    </w:p>
    <w:p w14:paraId="79D3279D" w14:textId="77777777" w:rsidR="00D8522B" w:rsidRDefault="00D8522B">
      <w:pPr>
        <w:rPr>
          <w:rFonts w:hint="eastAsia"/>
        </w:rPr>
      </w:pPr>
    </w:p>
    <w:p w14:paraId="70C32FD1" w14:textId="77777777" w:rsidR="00D8522B" w:rsidRDefault="00D85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59BDE" w14:textId="0550330D" w:rsidR="005B5055" w:rsidRDefault="005B5055"/>
    <w:sectPr w:rsidR="005B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5"/>
    <w:rsid w:val="003B267A"/>
    <w:rsid w:val="005B5055"/>
    <w:rsid w:val="00D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9463-BF66-4CEE-93BD-C00539BC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