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F3BC6" w14:textId="77777777" w:rsidR="0069671C" w:rsidRDefault="0069671C">
      <w:pPr>
        <w:rPr>
          <w:rFonts w:hint="eastAsia"/>
        </w:rPr>
      </w:pPr>
      <w:r>
        <w:rPr>
          <w:rFonts w:hint="eastAsia"/>
        </w:rPr>
        <w:t>Xin Xu: 探索内心世界的旋律</w:t>
      </w:r>
    </w:p>
    <w:p w14:paraId="0419BE08" w14:textId="77777777" w:rsidR="0069671C" w:rsidRDefault="0069671C">
      <w:pPr>
        <w:rPr>
          <w:rFonts w:hint="eastAsia"/>
        </w:rPr>
      </w:pPr>
      <w:r>
        <w:rPr>
          <w:rFonts w:hint="eastAsia"/>
        </w:rPr>
        <w:t>在汉语拼音中，“心绪”的拼音是“xīn xù”，这四个简单的音节，却能唤起人们内心深处无尽的情感与思绪。当我们谈及“xīn xù”时，我们不仅仅是在描述一种情绪的状态，更是在探讨人类心灵深处那片复杂而微妙的领域。每个人的心绪都是独一无二的画卷，它由生活中的点滴、记忆的碎片以及对未来憧憬的色彩交织而成。</w:t>
      </w:r>
    </w:p>
    <w:p w14:paraId="7A1EA4E7" w14:textId="77777777" w:rsidR="0069671C" w:rsidRDefault="0069671C">
      <w:pPr>
        <w:rPr>
          <w:rFonts w:hint="eastAsia"/>
        </w:rPr>
      </w:pPr>
    </w:p>
    <w:p w14:paraId="6614EDB3" w14:textId="77777777" w:rsidR="0069671C" w:rsidRDefault="0069671C">
      <w:pPr>
        <w:rPr>
          <w:rFonts w:hint="eastAsia"/>
        </w:rPr>
      </w:pPr>
      <w:r>
        <w:rPr>
          <w:rFonts w:hint="eastAsia"/>
        </w:rPr>
        <w:t>心绪的构成：情感的交响曲</w:t>
      </w:r>
    </w:p>
    <w:p w14:paraId="54D7151C" w14:textId="77777777" w:rsidR="0069671C" w:rsidRDefault="0069671C">
      <w:pPr>
        <w:rPr>
          <w:rFonts w:hint="eastAsia"/>
        </w:rPr>
      </w:pPr>
      <w:r>
        <w:rPr>
          <w:rFonts w:hint="eastAsia"/>
        </w:rPr>
        <w:t>“Xīn xù”并非单一的情绪表现，而是多种情感的融合。快乐、悲伤、愤怒、焦虑、期待等情绪，如同乐队中的不同乐器，共同演奏出一曲又一曲独特的心灵乐章。有时候，这些情绪和谐共鸣，形成美妙的旋律；而在其他时候，它们可能相互冲突，产生不和谐的声音。无论是哪种情况，这些都是我们生活中不可或缺的部分，它们赋予了我们的生命以深度和广度。</w:t>
      </w:r>
    </w:p>
    <w:p w14:paraId="0902ADCD" w14:textId="77777777" w:rsidR="0069671C" w:rsidRDefault="0069671C">
      <w:pPr>
        <w:rPr>
          <w:rFonts w:hint="eastAsia"/>
        </w:rPr>
      </w:pPr>
    </w:p>
    <w:p w14:paraId="0D721B85" w14:textId="77777777" w:rsidR="0069671C" w:rsidRDefault="0069671C">
      <w:pPr>
        <w:rPr>
          <w:rFonts w:hint="eastAsia"/>
        </w:rPr>
      </w:pPr>
      <w:r>
        <w:rPr>
          <w:rFonts w:hint="eastAsia"/>
        </w:rPr>
        <w:t>影响心绪的因素：生活的调色板</w:t>
      </w:r>
    </w:p>
    <w:p w14:paraId="02E14A8A" w14:textId="77777777" w:rsidR="0069671C" w:rsidRDefault="0069671C">
      <w:pPr>
        <w:rPr>
          <w:rFonts w:hint="eastAsia"/>
        </w:rPr>
      </w:pPr>
      <w:r>
        <w:rPr>
          <w:rFonts w:hint="eastAsia"/>
        </w:rPr>
        <w:t>个人的经历、环境的影响、人际关系的起伏，乃至季节的变化，都可以成为影响“xīn xù”的重要因素。一个小小的事件，比如早晨遇到的阳光或者一场突如其来的雨，都可能瞬间改变我们的心情。长期的压力或挑战可能会让心绪变得沉重，而一段温馨的记忆或一次意外的惊喜则可以带来轻松和愉悦。了解哪些因素最能触动自己的心弦，有助于我们更好地管理情绪，提升生活质量。</w:t>
      </w:r>
    </w:p>
    <w:p w14:paraId="37FBA02A" w14:textId="77777777" w:rsidR="0069671C" w:rsidRDefault="0069671C">
      <w:pPr>
        <w:rPr>
          <w:rFonts w:hint="eastAsia"/>
        </w:rPr>
      </w:pPr>
    </w:p>
    <w:p w14:paraId="61FA2457" w14:textId="77777777" w:rsidR="0069671C" w:rsidRDefault="0069671C">
      <w:pPr>
        <w:rPr>
          <w:rFonts w:hint="eastAsia"/>
        </w:rPr>
      </w:pPr>
      <w:r>
        <w:rPr>
          <w:rFonts w:hint="eastAsia"/>
        </w:rPr>
        <w:t>心绪的表达：沟通的桥梁</w:t>
      </w:r>
    </w:p>
    <w:p w14:paraId="41FAD909" w14:textId="77777777" w:rsidR="0069671C" w:rsidRDefault="0069671C">
      <w:pPr>
        <w:rPr>
          <w:rFonts w:hint="eastAsia"/>
        </w:rPr>
      </w:pPr>
      <w:r>
        <w:rPr>
          <w:rFonts w:hint="eastAsia"/>
        </w:rPr>
        <w:t>如何表达“xīn xù”同样重要。有些人选择通过言语直接表达自己的感受，而另一些人则可能更倾向于用艺术形式，如绘画、音乐、写作等来传达内心的波动。无论采用何种方式，真诚地表达自己的情绪不仅能够帮助我们获得他人的理解和支持，也是自我疗愈的过程。在这个过程中，我们学会了倾听自己内心的声音，也更加懂得珍惜身边的人和事。</w:t>
      </w:r>
    </w:p>
    <w:p w14:paraId="6EE70F05" w14:textId="77777777" w:rsidR="0069671C" w:rsidRDefault="0069671C">
      <w:pPr>
        <w:rPr>
          <w:rFonts w:hint="eastAsia"/>
        </w:rPr>
      </w:pPr>
    </w:p>
    <w:p w14:paraId="4F7B0D12" w14:textId="77777777" w:rsidR="0069671C" w:rsidRDefault="0069671C">
      <w:pPr>
        <w:rPr>
          <w:rFonts w:hint="eastAsia"/>
        </w:rPr>
      </w:pPr>
      <w:r>
        <w:rPr>
          <w:rFonts w:hint="eastAsia"/>
        </w:rPr>
        <w:t>调节心绪的方法：寻找内心的平静</w:t>
      </w:r>
    </w:p>
    <w:p w14:paraId="4713B92C" w14:textId="77777777" w:rsidR="0069671C" w:rsidRDefault="0069671C">
      <w:pPr>
        <w:rPr>
          <w:rFonts w:hint="eastAsia"/>
        </w:rPr>
      </w:pPr>
      <w:r>
        <w:rPr>
          <w:rFonts w:hint="eastAsia"/>
        </w:rPr>
        <w:t>面对复杂多变的“xīn xù”，学会调节是非常必要的。冥想、瑜伽、深呼吸练习等放松技巧可以帮助我们在忙碌的生活中找到片刻宁静。保持规律的生活作息、健康饮食、适量运动，以及培养兴趣爱好，都能有效改善我们的心境。最重要的是，要学会接受自己的情绪，无论是正面还是负面的，因为这些都是人性的一部分，接纳它们就是接纳真实的自己。</w:t>
      </w:r>
    </w:p>
    <w:p w14:paraId="36DA97EE" w14:textId="77777777" w:rsidR="0069671C" w:rsidRDefault="0069671C">
      <w:pPr>
        <w:rPr>
          <w:rFonts w:hint="eastAsia"/>
        </w:rPr>
      </w:pPr>
    </w:p>
    <w:p w14:paraId="4CE74D93" w14:textId="77777777" w:rsidR="0069671C" w:rsidRDefault="0069671C">
      <w:pPr>
        <w:rPr>
          <w:rFonts w:hint="eastAsia"/>
        </w:rPr>
      </w:pPr>
      <w:r>
        <w:rPr>
          <w:rFonts w:hint="eastAsia"/>
        </w:rPr>
        <w:t>最后的总结：拥抱每一种心绪</w:t>
      </w:r>
    </w:p>
    <w:p w14:paraId="7908F80C" w14:textId="77777777" w:rsidR="0069671C" w:rsidRDefault="0069671C">
      <w:pPr>
        <w:rPr>
          <w:rFonts w:hint="eastAsia"/>
        </w:rPr>
      </w:pPr>
      <w:r>
        <w:rPr>
          <w:rFonts w:hint="eastAsia"/>
        </w:rPr>
        <w:t>“Xīn xù”是一面镜子，映照出我们内心的世界。它是瞬息万变的，但同时又是连贯一致的，记录着我们成长的足迹。无论是高峰还是低谷，每一种情绪都有其存在的意义。让我们学会欣赏这丰富多彩的心绪之旅，勇敢地面对每一个新的日子，用心去体验生命带给我们的每一份礼物。</w:t>
      </w:r>
    </w:p>
    <w:p w14:paraId="4F8BA9E4" w14:textId="77777777" w:rsidR="0069671C" w:rsidRDefault="0069671C">
      <w:pPr>
        <w:rPr>
          <w:rFonts w:hint="eastAsia"/>
        </w:rPr>
      </w:pPr>
    </w:p>
    <w:p w14:paraId="1E67A97A" w14:textId="77777777" w:rsidR="0069671C" w:rsidRDefault="006967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012EB8" w14:textId="3C017163" w:rsidR="002B5B1E" w:rsidRDefault="002B5B1E"/>
    <w:sectPr w:rsidR="002B5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1E"/>
    <w:rsid w:val="002B5B1E"/>
    <w:rsid w:val="003B267A"/>
    <w:rsid w:val="0069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3EF7E-F2C0-4DC6-838E-882E039F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