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EF69" w14:textId="77777777" w:rsidR="00E02E49" w:rsidRDefault="00E02E49">
      <w:pPr>
        <w:rPr>
          <w:rFonts w:hint="eastAsia"/>
        </w:rPr>
      </w:pPr>
      <w:r>
        <w:rPr>
          <w:rFonts w:hint="eastAsia"/>
        </w:rPr>
        <w:t>拉的拼音怎么拼：一个汉字，多种可能</w:t>
      </w:r>
    </w:p>
    <w:p w14:paraId="62E1B890" w14:textId="77777777" w:rsidR="00E02E49" w:rsidRDefault="00E02E49">
      <w:pPr>
        <w:rPr>
          <w:rFonts w:hint="eastAsia"/>
        </w:rPr>
      </w:pPr>
      <w:r>
        <w:rPr>
          <w:rFonts w:hint="eastAsia"/>
        </w:rPr>
        <w:t>在汉语拼音系统中，“拉”字的拼音是“lā”。它是一个多音字，根据不同的语境和意义，可以有多种读音。汉语作为世界上最古老的语言之一，其复杂性和丰富性体现在每一个字符上，而“拉”字就是这种语言魅力的一个小小缩影。对于学习中文的人来说，了解“拉”的不同发音和用法是掌握这门语言的关键一步。</w:t>
      </w:r>
    </w:p>
    <w:p w14:paraId="26C88C00" w14:textId="77777777" w:rsidR="00E02E49" w:rsidRDefault="00E02E49">
      <w:pPr>
        <w:rPr>
          <w:rFonts w:hint="eastAsia"/>
        </w:rPr>
      </w:pPr>
    </w:p>
    <w:p w14:paraId="4B6A4719" w14:textId="77777777" w:rsidR="00E02E49" w:rsidRDefault="00E02E49">
      <w:pPr>
        <w:rPr>
          <w:rFonts w:hint="eastAsia"/>
        </w:rPr>
      </w:pPr>
      <w:r>
        <w:rPr>
          <w:rFonts w:hint="eastAsia"/>
        </w:rPr>
        <w:t>普通话中的“拉”：基本读音与声调</w:t>
      </w:r>
    </w:p>
    <w:p w14:paraId="48FF704E" w14:textId="77777777" w:rsidR="00E02E49" w:rsidRDefault="00E02E49">
      <w:pPr>
        <w:rPr>
          <w:rFonts w:hint="eastAsia"/>
        </w:rPr>
      </w:pPr>
      <w:r>
        <w:rPr>
          <w:rFonts w:hint="eastAsia"/>
        </w:rPr>
        <w:t>在标准普通话中，“拉”最常用的读音是第四声（là），表示用力拖、拽的动作。例如，“他用力拉开了门。”当“拉”被用于表达某种动作或状态时，如拉链、拉扯等，通常采用这个发音。由于汉语的声调对于词汇的意义有着至关重要的影响，所以即使是同一个拼音，在不同的声调下也会代表完全不同的意思。因此，准确地把握声调是正确使用汉字的重要前提。</w:t>
      </w:r>
    </w:p>
    <w:p w14:paraId="0F4DEFCA" w14:textId="77777777" w:rsidR="00E02E49" w:rsidRDefault="00E02E49">
      <w:pPr>
        <w:rPr>
          <w:rFonts w:hint="eastAsia"/>
        </w:rPr>
      </w:pPr>
    </w:p>
    <w:p w14:paraId="3854B312" w14:textId="77777777" w:rsidR="00E02E49" w:rsidRDefault="00E02E49">
      <w:pPr>
        <w:rPr>
          <w:rFonts w:hint="eastAsia"/>
        </w:rPr>
      </w:pPr>
      <w:r>
        <w:rPr>
          <w:rFonts w:hint="eastAsia"/>
        </w:rPr>
        <w:t>其他读音：探索“拉”的多样性</w:t>
      </w:r>
    </w:p>
    <w:p w14:paraId="01D01C6C" w14:textId="77777777" w:rsidR="00E02E49" w:rsidRDefault="00E02E49">
      <w:pPr>
        <w:rPr>
          <w:rFonts w:hint="eastAsia"/>
        </w:rPr>
      </w:pPr>
      <w:r>
        <w:rPr>
          <w:rFonts w:hint="eastAsia"/>
        </w:rPr>
        <w:t>除了上述提到的基本读音外，“拉”还有另外几种读音。比如，在某些方言或者特定的词语组合中，“拉”可能会念作轻声（la），这时它的含义往往会发生变化，更倾向于一种温和或是习惯性的表达方式。“拉”也可以发第二声（lá），此时它可能用来指称某个人物或者是某个地区特有的事物，这体现了汉语拼音体系内同一字符因上下文而异的灵活性。</w:t>
      </w:r>
    </w:p>
    <w:p w14:paraId="3418E439" w14:textId="77777777" w:rsidR="00E02E49" w:rsidRDefault="00E02E49">
      <w:pPr>
        <w:rPr>
          <w:rFonts w:hint="eastAsia"/>
        </w:rPr>
      </w:pPr>
    </w:p>
    <w:p w14:paraId="008A5C76" w14:textId="77777777" w:rsidR="00E02E49" w:rsidRDefault="00E02E49">
      <w:pPr>
        <w:rPr>
          <w:rFonts w:hint="eastAsia"/>
        </w:rPr>
      </w:pPr>
      <w:r>
        <w:rPr>
          <w:rFonts w:hint="eastAsia"/>
        </w:rPr>
        <w:t>文化背景下的“拉”：传统与现代的交融</w:t>
      </w:r>
    </w:p>
    <w:p w14:paraId="2D71C0D3" w14:textId="77777777" w:rsidR="00E02E49" w:rsidRDefault="00E02E49">
      <w:pPr>
        <w:rPr>
          <w:rFonts w:hint="eastAsia"/>
        </w:rPr>
      </w:pPr>
      <w:r>
        <w:rPr>
          <w:rFonts w:hint="eastAsia"/>
        </w:rPr>
        <w:t>从文化的视角来看，“拉”不仅仅是一个简单的动词，它背后承载着深厚的历史积淀和社会变迁。“拉家常”，这个短语反映了中国人喜欢通过交流来增进感情的生活态度；而“拉帮结派”则揭示了社会关系网络中的一些负面现象。随着时代的发展，“拉”也出现在了一些新兴领域里，如“拉票”、“拉投资”等，这些新用法既保留了原有语义的核心部分，又融入了现代社会的新元素。</w:t>
      </w:r>
    </w:p>
    <w:p w14:paraId="7CA89122" w14:textId="77777777" w:rsidR="00E02E49" w:rsidRDefault="00E02E49">
      <w:pPr>
        <w:rPr>
          <w:rFonts w:hint="eastAsia"/>
        </w:rPr>
      </w:pPr>
    </w:p>
    <w:p w14:paraId="210DBCF5" w14:textId="77777777" w:rsidR="00E02E49" w:rsidRDefault="00E02E49">
      <w:pPr>
        <w:rPr>
          <w:rFonts w:hint="eastAsia"/>
        </w:rPr>
      </w:pPr>
      <w:r>
        <w:rPr>
          <w:rFonts w:hint="eastAsia"/>
        </w:rPr>
        <w:t>教育中的“拉”：如何教孩子正确发音</w:t>
      </w:r>
    </w:p>
    <w:p w14:paraId="3418E4B2" w14:textId="77777777" w:rsidR="00E02E49" w:rsidRDefault="00E02E49">
      <w:pPr>
        <w:rPr>
          <w:rFonts w:hint="eastAsia"/>
        </w:rPr>
      </w:pPr>
      <w:r>
        <w:rPr>
          <w:rFonts w:hint="eastAsia"/>
        </w:rPr>
        <w:t>对于儿童来说，学习正确的拼音发音至关重要。家长和教师可以通过游戏化的方式引导孩子们认识并记忆“拉”的各种读音及其对应的意义。例如，可以通过角色扮演让孩子们体验到不同情境下“拉”的实际应用，或者利用卡片配对游戏帮助他们区分相似但不相同的词语。这样的互动不仅能够提高孩子的学习兴趣，还能加深他们对汉字的理解，从而为今后的学习打下坚实的基础。</w:t>
      </w:r>
    </w:p>
    <w:p w14:paraId="399DDFC7" w14:textId="77777777" w:rsidR="00E02E49" w:rsidRDefault="00E02E49">
      <w:pPr>
        <w:rPr>
          <w:rFonts w:hint="eastAsia"/>
        </w:rPr>
      </w:pPr>
    </w:p>
    <w:p w14:paraId="7AB73CC3" w14:textId="77777777" w:rsidR="00E02E49" w:rsidRDefault="00E02E49">
      <w:pPr>
        <w:rPr>
          <w:rFonts w:hint="eastAsia"/>
        </w:rPr>
      </w:pPr>
      <w:r>
        <w:rPr>
          <w:rFonts w:hint="eastAsia"/>
        </w:rPr>
        <w:t>最后的总结：“拉”的拼音及其背后的故事</w:t>
      </w:r>
    </w:p>
    <w:p w14:paraId="24DC8611" w14:textId="77777777" w:rsidR="00E02E49" w:rsidRDefault="00E02E49">
      <w:pPr>
        <w:rPr>
          <w:rFonts w:hint="eastAsia"/>
        </w:rPr>
      </w:pPr>
      <w:r>
        <w:rPr>
          <w:rFonts w:hint="eastAsia"/>
        </w:rPr>
        <w:t>“拉”的拼音看似简单，实则蕴含着丰富的语言信息和社会文化内涵。无论是作为日常交流的一部分还是深入研究的对象，“拉”都为我们提供了一个观察汉语乃至中国文化独特之处的小窗口。通过对“拉”字的学习和理解，我们可以更好地欣赏到汉语的魅力所在，并且更加深刻地认识到语言作为一种沟通工具所具备的力量。</w:t>
      </w:r>
    </w:p>
    <w:p w14:paraId="6FBD9313" w14:textId="77777777" w:rsidR="00E02E49" w:rsidRDefault="00E02E49">
      <w:pPr>
        <w:rPr>
          <w:rFonts w:hint="eastAsia"/>
        </w:rPr>
      </w:pPr>
    </w:p>
    <w:p w14:paraId="278DA763" w14:textId="77777777" w:rsidR="00E02E49" w:rsidRDefault="00E02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0C635" w14:textId="56C03A69" w:rsidR="00F43D50" w:rsidRDefault="00F43D50"/>
    <w:sectPr w:rsidR="00F4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50"/>
    <w:rsid w:val="003B267A"/>
    <w:rsid w:val="00E02E49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E530-36C6-4CCB-9633-CF204D0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