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2900" w14:textId="77777777" w:rsidR="00D614F4" w:rsidRDefault="00D614F4">
      <w:pPr>
        <w:rPr>
          <w:rFonts w:hint="eastAsia"/>
        </w:rPr>
      </w:pPr>
      <w:r>
        <w:rPr>
          <w:rFonts w:hint="eastAsia"/>
        </w:rPr>
        <w:t>新上市的拼音：探索汉语学习的新工具</w:t>
      </w:r>
    </w:p>
    <w:p w14:paraId="5C4AF6E4" w14:textId="77777777" w:rsidR="00D614F4" w:rsidRDefault="00D614F4">
      <w:pPr>
        <w:rPr>
          <w:rFonts w:hint="eastAsia"/>
        </w:rPr>
      </w:pPr>
      <w:r>
        <w:rPr>
          <w:rFonts w:hint="eastAsia"/>
        </w:rPr>
        <w:t>随着科技的日新月异，教育领域也迎来了革新。最近，一款名为“新上市的拼音”的产品悄然进入市场，为汉语学习者提供了一种全新的学习体验。这款拼音工具不仅继承了传统汉语拼音教学的优点，还结合了现代技术，旨在帮助使用者更高效地掌握汉字发音规则，从而更好地理解并使用中文。</w:t>
      </w:r>
    </w:p>
    <w:p w14:paraId="4DB3C108" w14:textId="77777777" w:rsidR="00D614F4" w:rsidRDefault="00D614F4">
      <w:pPr>
        <w:rPr>
          <w:rFonts w:hint="eastAsia"/>
        </w:rPr>
      </w:pPr>
    </w:p>
    <w:p w14:paraId="3EDE9133" w14:textId="77777777" w:rsidR="00D614F4" w:rsidRDefault="00D614F4">
      <w:pPr>
        <w:rPr>
          <w:rFonts w:hint="eastAsia"/>
        </w:rPr>
      </w:pPr>
      <w:r>
        <w:rPr>
          <w:rFonts w:hint="eastAsia"/>
        </w:rPr>
        <w:t>独特的设计思路</w:t>
      </w:r>
    </w:p>
    <w:p w14:paraId="3D8300DF" w14:textId="77777777" w:rsidR="00D614F4" w:rsidRDefault="00D614F4">
      <w:pPr>
        <w:rPr>
          <w:rFonts w:hint="eastAsia"/>
        </w:rPr>
      </w:pPr>
      <w:r>
        <w:rPr>
          <w:rFonts w:hint="eastAsia"/>
        </w:rPr>
        <w:t>“新上市的拼音”背后的团队深入研究了汉语学习过程中遇到的困难与挑战，尤其是对于非母语者的发音问题。“新上市的拼音”特别注重用户体验，在设计上强调直观性和互动性。通过精心编排的教学内容和多样化的练习方式，它能够满足不同年龄段及语言背景的学习者需求。该产品还融入了人工智能技术，可以根据每个用户的学习进度提供个性化的指导建议。</w:t>
      </w:r>
    </w:p>
    <w:p w14:paraId="5A76A1CF" w14:textId="77777777" w:rsidR="00D614F4" w:rsidRDefault="00D614F4">
      <w:pPr>
        <w:rPr>
          <w:rFonts w:hint="eastAsia"/>
        </w:rPr>
      </w:pPr>
    </w:p>
    <w:p w14:paraId="3872D94C" w14:textId="77777777" w:rsidR="00D614F4" w:rsidRDefault="00D614F4">
      <w:pPr>
        <w:rPr>
          <w:rFonts w:hint="eastAsia"/>
        </w:rPr>
      </w:pPr>
      <w:r>
        <w:rPr>
          <w:rFonts w:hint="eastAsia"/>
        </w:rPr>
        <w:t>丰富的功能特性</w:t>
      </w:r>
    </w:p>
    <w:p w14:paraId="0D648E16" w14:textId="77777777" w:rsidR="00D614F4" w:rsidRDefault="00D614F4">
      <w:pPr>
        <w:rPr>
          <w:rFonts w:hint="eastAsia"/>
        </w:rPr>
      </w:pPr>
      <w:r>
        <w:rPr>
          <w:rFonts w:hint="eastAsia"/>
        </w:rPr>
        <w:t>此款拼音工具拥有许多创新的功能。它提供了详尽的声调讲解，这是汉语发音中至关重要的一环。“新上市的拼音”配备了即时反馈机制，当用户完成发音练习后，系统会立即给出评价，并指出需要改进的地方。再者，考虑到实际应用场景的重要性，该工具还设置了情景对话模拟环节，让用户可以在虚拟环境中练习交流技巧。最后但同样重要的是，它支持多种输入法切换，确保所有用户都能轻松上手。</w:t>
      </w:r>
    </w:p>
    <w:p w14:paraId="01589C5E" w14:textId="77777777" w:rsidR="00D614F4" w:rsidRDefault="00D614F4">
      <w:pPr>
        <w:rPr>
          <w:rFonts w:hint="eastAsia"/>
        </w:rPr>
      </w:pPr>
    </w:p>
    <w:p w14:paraId="0310F5EA" w14:textId="77777777" w:rsidR="00D614F4" w:rsidRDefault="00D614F4">
      <w:pPr>
        <w:rPr>
          <w:rFonts w:hint="eastAsia"/>
        </w:rPr>
      </w:pPr>
      <w:r>
        <w:rPr>
          <w:rFonts w:hint="eastAsia"/>
        </w:rPr>
        <w:t>广泛的适用人群</w:t>
      </w:r>
    </w:p>
    <w:p w14:paraId="4A9D9967" w14:textId="77777777" w:rsidR="00D614F4" w:rsidRDefault="00D614F4">
      <w:pPr>
        <w:rPr>
          <w:rFonts w:hint="eastAsia"/>
        </w:rPr>
      </w:pPr>
      <w:r>
        <w:rPr>
          <w:rFonts w:hint="eastAsia"/>
        </w:rPr>
        <w:t>无论是初学者还是有一定基础的学生，“新上市的拼音”都能为其带来不同程度的帮助。对于儿童而言，其生动有趣的界面设计可以激发他们对汉语的兴趣；而对于成年人来说，则可以通过专业级的内容安排快速提升自己的听说能力。这款软件也非常适合对外汉语教师用来辅助课堂教学，因为它能够自动生成测试题库以及跟踪学生的表现情况。</w:t>
      </w:r>
    </w:p>
    <w:p w14:paraId="3DCE5CAF" w14:textId="77777777" w:rsidR="00D614F4" w:rsidRDefault="00D614F4">
      <w:pPr>
        <w:rPr>
          <w:rFonts w:hint="eastAsia"/>
        </w:rPr>
      </w:pPr>
    </w:p>
    <w:p w14:paraId="4932A144" w14:textId="77777777" w:rsidR="00D614F4" w:rsidRDefault="00D614F4">
      <w:pPr>
        <w:rPr>
          <w:rFonts w:hint="eastAsia"/>
        </w:rPr>
      </w:pPr>
      <w:r>
        <w:rPr>
          <w:rFonts w:hint="eastAsia"/>
        </w:rPr>
        <w:t>最后的总结</w:t>
      </w:r>
    </w:p>
    <w:p w14:paraId="5CE45B74" w14:textId="77777777" w:rsidR="00D614F4" w:rsidRDefault="00D614F4">
      <w:pPr>
        <w:rPr>
          <w:rFonts w:hint="eastAsia"/>
        </w:rPr>
      </w:pPr>
      <w:r>
        <w:rPr>
          <w:rFonts w:hint="eastAsia"/>
        </w:rPr>
        <w:t>“新上市的拼音”是一款集成了先进技术和人性化设计理念于一体的汉语学习工具。它不仅仅是一个简单的应用程序，更是连接汉语世界大门的一把钥匙。在这个全球化的时代背景下，掌握一门外语已成为个人发展不可或缺的一部分。而“新上市的拼音”正以其独特的优势，助力每一位渴望了解中国文化、深入学习汉语的朋友开启这段美妙的语</w:t>
      </w:r>
      <w:r>
        <w:rPr>
          <w:rFonts w:hint="eastAsia"/>
        </w:rPr>
        <w:lastRenderedPageBreak/>
        <w:t>言之旅。</w:t>
      </w:r>
    </w:p>
    <w:p w14:paraId="607B0D8C" w14:textId="77777777" w:rsidR="00D614F4" w:rsidRDefault="00D614F4">
      <w:pPr>
        <w:rPr>
          <w:rFonts w:hint="eastAsia"/>
        </w:rPr>
      </w:pPr>
    </w:p>
    <w:p w14:paraId="4BEE51DB" w14:textId="77777777" w:rsidR="00D614F4" w:rsidRDefault="00D61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DE4FA" w14:textId="6BC3A719" w:rsidR="005E2DB7" w:rsidRDefault="005E2DB7"/>
    <w:sectPr w:rsidR="005E2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B7"/>
    <w:rsid w:val="003B267A"/>
    <w:rsid w:val="005E2DB7"/>
    <w:rsid w:val="00D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C9836-49C9-4931-86A2-9A1BD6FD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