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9EDE0" w14:textId="77777777" w:rsidR="00326F6A" w:rsidRDefault="00326F6A">
      <w:pPr>
        <w:rPr>
          <w:rFonts w:hint="eastAsia"/>
        </w:rPr>
      </w:pPr>
      <w:r>
        <w:rPr>
          <w:rFonts w:hint="eastAsia"/>
        </w:rPr>
        <w:t>Xin Ren Bao Dao</w:t>
      </w:r>
    </w:p>
    <w:p w14:paraId="190DE2C1" w14:textId="77777777" w:rsidR="00326F6A" w:rsidRDefault="00326F6A">
      <w:pPr>
        <w:rPr>
          <w:rFonts w:hint="eastAsia"/>
        </w:rPr>
      </w:pPr>
      <w:r>
        <w:rPr>
          <w:rFonts w:hint="eastAsia"/>
        </w:rPr>
        <w:t>在每一个新的开始，无论是新员工加入公司，还是新学生踏入校园，新人报道总是充满着希望与期待。对于组织而言，这是注入新鲜血液的时刻；对于个人来说，则是迈向未知旅程的起点。在这个过程中，每个人都带着自己的背景、技能和梦想，准备迎接挑战，融入新的环境。</w:t>
      </w:r>
    </w:p>
    <w:p w14:paraId="32713273" w14:textId="77777777" w:rsidR="00326F6A" w:rsidRDefault="00326F6A">
      <w:pPr>
        <w:rPr>
          <w:rFonts w:hint="eastAsia"/>
        </w:rPr>
      </w:pPr>
    </w:p>
    <w:p w14:paraId="63FAE499" w14:textId="77777777" w:rsidR="00326F6A" w:rsidRDefault="00326F6A">
      <w:pPr>
        <w:rPr>
          <w:rFonts w:hint="eastAsia"/>
        </w:rPr>
      </w:pPr>
      <w:r>
        <w:rPr>
          <w:rFonts w:hint="eastAsia"/>
        </w:rPr>
        <w:t>欢迎仪式的重要性</w:t>
      </w:r>
    </w:p>
    <w:p w14:paraId="1719312C" w14:textId="77777777" w:rsidR="00326F6A" w:rsidRDefault="00326F6A">
      <w:pPr>
        <w:rPr>
          <w:rFonts w:hint="eastAsia"/>
        </w:rPr>
      </w:pPr>
      <w:r>
        <w:rPr>
          <w:rFonts w:hint="eastAsia"/>
        </w:rPr>
        <w:t>为了帮助新人更好地适应新环境，许多机构会精心策划欢迎仪式。这些活动不仅有助于减轻初来乍到者的紧张感，还能让他们感受到团队的温暖和支持。通过介绍公司的历史、文化以及愿景，可以加深新成员对组织的理解，激发他们为共同目标努力的热情。安排经验丰富的老成员作为导师，可以为新人提供宝贵的指导，加速他们的成长过程。</w:t>
      </w:r>
    </w:p>
    <w:p w14:paraId="197C3570" w14:textId="77777777" w:rsidR="00326F6A" w:rsidRDefault="00326F6A">
      <w:pPr>
        <w:rPr>
          <w:rFonts w:hint="eastAsia"/>
        </w:rPr>
      </w:pPr>
    </w:p>
    <w:p w14:paraId="18336AC6" w14:textId="77777777" w:rsidR="00326F6A" w:rsidRDefault="00326F6A">
      <w:pPr>
        <w:rPr>
          <w:rFonts w:hint="eastAsia"/>
        </w:rPr>
      </w:pPr>
      <w:r>
        <w:rPr>
          <w:rFonts w:hint="eastAsia"/>
        </w:rPr>
        <w:t>培训与发展</w:t>
      </w:r>
    </w:p>
    <w:p w14:paraId="51B38800" w14:textId="77777777" w:rsidR="00326F6A" w:rsidRDefault="00326F6A">
      <w:pPr>
        <w:rPr>
          <w:rFonts w:hint="eastAsia"/>
        </w:rPr>
      </w:pPr>
      <w:r>
        <w:rPr>
          <w:rFonts w:hint="eastAsia"/>
        </w:rPr>
        <w:t>新人报道之后，通常会有一系列的培训课程等待着他们。从基础的规章制度学习到专业的技能培训，这一阶段旨在确保每位新人都能掌握必要的知识和技能，以胜任即将承担的工作或学习任务。这也是一个建立人际网络的好机会。在培训期间，新人将有机会结识来自不同部门或年级的同事或同学，这为未来的工作合作和个人发展奠定了坚实的基础。</w:t>
      </w:r>
    </w:p>
    <w:p w14:paraId="0276CF3E" w14:textId="77777777" w:rsidR="00326F6A" w:rsidRDefault="00326F6A">
      <w:pPr>
        <w:rPr>
          <w:rFonts w:hint="eastAsia"/>
        </w:rPr>
      </w:pPr>
    </w:p>
    <w:p w14:paraId="4F5D81B4" w14:textId="77777777" w:rsidR="00326F6A" w:rsidRDefault="00326F6A">
      <w:pPr>
        <w:rPr>
          <w:rFonts w:hint="eastAsia"/>
        </w:rPr>
      </w:pPr>
      <w:r>
        <w:rPr>
          <w:rFonts w:hint="eastAsia"/>
        </w:rPr>
        <w:t>适应与融合</w:t>
      </w:r>
    </w:p>
    <w:p w14:paraId="1BA9BECA" w14:textId="77777777" w:rsidR="00326F6A" w:rsidRDefault="00326F6A">
      <w:pPr>
        <w:rPr>
          <w:rFonts w:hint="eastAsia"/>
        </w:rPr>
      </w:pPr>
      <w:r>
        <w:rPr>
          <w:rFonts w:hint="eastAsia"/>
        </w:rPr>
        <w:t>尽管有充分的准备，适应新的工作或学习环境仍然需要时间和耐心。每个地方都有其独特的文化和习惯，新人需要时间去了解并融入其中。这个过程中，开放的心态和积极的态度至关重要。勇于尝试、乐于接受反馈，并不断调整自己，才能更快地找到归属感。与此组织也应给予足够的支持，营造一个包容和鼓励创新的氛围。</w:t>
      </w:r>
    </w:p>
    <w:p w14:paraId="2808F9DE" w14:textId="77777777" w:rsidR="00326F6A" w:rsidRDefault="00326F6A">
      <w:pPr>
        <w:rPr>
          <w:rFonts w:hint="eastAsia"/>
        </w:rPr>
      </w:pPr>
    </w:p>
    <w:p w14:paraId="28DEB7F7" w14:textId="77777777" w:rsidR="00326F6A" w:rsidRDefault="00326F6A">
      <w:pPr>
        <w:rPr>
          <w:rFonts w:hint="eastAsia"/>
        </w:rPr>
      </w:pPr>
      <w:r>
        <w:rPr>
          <w:rFonts w:hint="eastAsia"/>
        </w:rPr>
        <w:t>持续的支持与关怀</w:t>
      </w:r>
    </w:p>
    <w:p w14:paraId="6B7D5EF5" w14:textId="77777777" w:rsidR="00326F6A" w:rsidRDefault="00326F6A">
      <w:pPr>
        <w:rPr>
          <w:rFonts w:hint="eastAsia"/>
        </w:rPr>
      </w:pPr>
      <w:r>
        <w:rPr>
          <w:rFonts w:hint="eastAsia"/>
        </w:rPr>
        <w:t>新人报道并不意味着一切结束，相反，它只是长期合作关系的开始。因此，后续的支持与关怀同样不可或缺。定期的交流会议、职业发展规划讨论，乃至简单的问候和关心，都能让新成员感受到被重视。当人们知道自己在一个充满关爱和支持的环境中时，他们更有可能发挥出最佳状态，为组织的发展贡献自己的力量。</w:t>
      </w:r>
    </w:p>
    <w:p w14:paraId="6F9C8B89" w14:textId="77777777" w:rsidR="00326F6A" w:rsidRDefault="00326F6A">
      <w:pPr>
        <w:rPr>
          <w:rFonts w:hint="eastAsia"/>
        </w:rPr>
      </w:pPr>
    </w:p>
    <w:p w14:paraId="56F8928D" w14:textId="77777777" w:rsidR="00326F6A" w:rsidRDefault="00326F6A">
      <w:pPr>
        <w:rPr>
          <w:rFonts w:hint="eastAsia"/>
        </w:rPr>
      </w:pPr>
      <w:r>
        <w:rPr>
          <w:rFonts w:hint="eastAsia"/>
        </w:rPr>
        <w:t>最后的总结</w:t>
      </w:r>
    </w:p>
    <w:p w14:paraId="3B92B483" w14:textId="77777777" w:rsidR="00326F6A" w:rsidRDefault="00326F6A">
      <w:pPr>
        <w:rPr>
          <w:rFonts w:hint="eastAsia"/>
        </w:rPr>
      </w:pPr>
      <w:r>
        <w:rPr>
          <w:rFonts w:hint="eastAsia"/>
        </w:rPr>
        <w:t>新人报道是一个充满机遇和挑战的过程，它不仅是个人职业生涯或学术旅程的重要转折点，也是组织持续发展的动力源泉。通过精心设计的欢迎仪式、系统的培训计划、有效的适应措施以及持续的支持体系，可以让每一位新人都顺利开启这段全新的旅程，共同书写更加辉煌的篇章。</w:t>
      </w:r>
    </w:p>
    <w:p w14:paraId="291FB20F" w14:textId="77777777" w:rsidR="00326F6A" w:rsidRDefault="00326F6A">
      <w:pPr>
        <w:rPr>
          <w:rFonts w:hint="eastAsia"/>
        </w:rPr>
      </w:pPr>
    </w:p>
    <w:p w14:paraId="26D11685" w14:textId="77777777" w:rsidR="00326F6A" w:rsidRDefault="00326F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7B1DCC" w14:textId="3FFEA372" w:rsidR="003D5D43" w:rsidRDefault="003D5D43"/>
    <w:sectPr w:rsidR="003D5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D43"/>
    <w:rsid w:val="00326F6A"/>
    <w:rsid w:val="003B267A"/>
    <w:rsid w:val="003D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1C426-4471-4291-80BC-BE4012EC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D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D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D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D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D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D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D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D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D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D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D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D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D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D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D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D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D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D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D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D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D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D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D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D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