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00BE" w14:textId="77777777" w:rsidR="008F05D3" w:rsidRDefault="008F05D3">
      <w:pPr>
        <w:rPr>
          <w:rFonts w:hint="eastAsia"/>
        </w:rPr>
      </w:pPr>
      <w:r>
        <w:rPr>
          <w:rFonts w:hint="eastAsia"/>
        </w:rPr>
        <w:t>来这里玩的拼音怎么写</w:t>
      </w:r>
    </w:p>
    <w:p w14:paraId="40C0ECC4" w14:textId="77777777" w:rsidR="008F05D3" w:rsidRDefault="008F05D3">
      <w:pPr>
        <w:rPr>
          <w:rFonts w:hint="eastAsia"/>
        </w:rPr>
      </w:pPr>
      <w:r>
        <w:rPr>
          <w:rFonts w:hint="eastAsia"/>
        </w:rPr>
        <w:t>当我们谈论“来这里玩”的拼音时，我们实际上在讨论一句非常常见且实用的中文口语表达。这句话通常用来热情地邀请朋友、家人或同事到某个特定的地方进行休闲娱乐活动。无论是本地旅游景点、家庭聚会还是公司团建，“来这里玩”都是一句充满欢迎之意的话语。</w:t>
      </w:r>
    </w:p>
    <w:p w14:paraId="17BE769A" w14:textId="77777777" w:rsidR="008F05D3" w:rsidRDefault="008F05D3">
      <w:pPr>
        <w:rPr>
          <w:rFonts w:hint="eastAsia"/>
        </w:rPr>
      </w:pPr>
    </w:p>
    <w:p w14:paraId="13DBA010" w14:textId="77777777" w:rsidR="008F05D3" w:rsidRDefault="008F05D3">
      <w:pPr>
        <w:rPr>
          <w:rFonts w:hint="eastAsia"/>
        </w:rPr>
      </w:pPr>
      <w:r>
        <w:rPr>
          <w:rFonts w:hint="eastAsia"/>
        </w:rPr>
        <w:t>“来”的拼音是lái</w:t>
      </w:r>
    </w:p>
    <w:p w14:paraId="13AF24FB" w14:textId="77777777" w:rsidR="008F05D3" w:rsidRDefault="008F05D3">
      <w:pPr>
        <w:rPr>
          <w:rFonts w:hint="eastAsia"/>
        </w:rPr>
      </w:pPr>
      <w:r>
        <w:rPr>
          <w:rFonts w:hint="eastAsia"/>
        </w:rPr>
        <w:t>“来”字的拼音是lái。这个汉字意味着从一个地方移动到说话者所在的位置，或者更广泛地说，是从远处向近处移动的动作。它不仅用于物理上的接近，也常用来表示时间上的靠近，比如“未来”。当我们在邀请某人时，“来”表达了希望对方能够前往我们的位置共享时光。</w:t>
      </w:r>
    </w:p>
    <w:p w14:paraId="1313D12E" w14:textId="77777777" w:rsidR="008F05D3" w:rsidRDefault="008F05D3">
      <w:pPr>
        <w:rPr>
          <w:rFonts w:hint="eastAsia"/>
        </w:rPr>
      </w:pPr>
    </w:p>
    <w:p w14:paraId="671F5745" w14:textId="77777777" w:rsidR="008F05D3" w:rsidRDefault="008F05D3">
      <w:pPr>
        <w:rPr>
          <w:rFonts w:hint="eastAsia"/>
        </w:rPr>
      </w:pPr>
      <w:r>
        <w:rPr>
          <w:rFonts w:hint="eastAsia"/>
        </w:rPr>
        <w:t>“这里”的拼音是zhè lǐ</w:t>
      </w:r>
    </w:p>
    <w:p w14:paraId="67C612A0" w14:textId="77777777" w:rsidR="008F05D3" w:rsidRDefault="008F05D3">
      <w:pPr>
        <w:rPr>
          <w:rFonts w:hint="eastAsia"/>
        </w:rPr>
      </w:pPr>
      <w:r>
        <w:rPr>
          <w:rFonts w:hint="eastAsia"/>
        </w:rPr>
        <w:t>接下来，“这里”的拼音是zhè lǐ。“这里”指的是说话者当前所处的位置或者是与对话相关联的具体地点。在汉语中，“这”是一个指示代词，用来指代距离说话者较近的事物或地方，而“里”则强调内部或位置。组合在一起，“这里”就构成了一个明确指向当前位置的说法，让被邀请的人知道我们正在谈论的是哪一个具体的地方。</w:t>
      </w:r>
    </w:p>
    <w:p w14:paraId="13031AC9" w14:textId="77777777" w:rsidR="008F05D3" w:rsidRDefault="008F05D3">
      <w:pPr>
        <w:rPr>
          <w:rFonts w:hint="eastAsia"/>
        </w:rPr>
      </w:pPr>
    </w:p>
    <w:p w14:paraId="725ECF19" w14:textId="77777777" w:rsidR="008F05D3" w:rsidRDefault="008F05D3">
      <w:pPr>
        <w:rPr>
          <w:rFonts w:hint="eastAsia"/>
        </w:rPr>
      </w:pPr>
      <w:r>
        <w:rPr>
          <w:rFonts w:hint="eastAsia"/>
        </w:rPr>
        <w:t>“玩”的拼音是wán</w:t>
      </w:r>
    </w:p>
    <w:p w14:paraId="4B0CC990" w14:textId="77777777" w:rsidR="008F05D3" w:rsidRDefault="008F05D3">
      <w:pPr>
        <w:rPr>
          <w:rFonts w:hint="eastAsia"/>
        </w:rPr>
      </w:pPr>
      <w:r>
        <w:rPr>
          <w:rFonts w:hint="eastAsia"/>
        </w:rPr>
        <w:t>“玩”的拼音是wán。玩这个动词包含了各种形式的游戏、娱乐和休闲活动。它可以是户外运动如足球、篮球，也可以是室内的活动比如下棋、打牌，甚至可以是指参观名胜古迹或是参加文化活动。使用“玩”这个词，传达出了一种轻松愉快的心情，表明邀请不仅是出于礼貌，更是为了享受彼此之间的快乐时光。</w:t>
      </w:r>
    </w:p>
    <w:p w14:paraId="66C7B74E" w14:textId="77777777" w:rsidR="008F05D3" w:rsidRDefault="008F05D3">
      <w:pPr>
        <w:rPr>
          <w:rFonts w:hint="eastAsia"/>
        </w:rPr>
      </w:pPr>
    </w:p>
    <w:p w14:paraId="47744939" w14:textId="77777777" w:rsidR="008F05D3" w:rsidRDefault="008F05D3">
      <w:pPr>
        <w:rPr>
          <w:rFonts w:hint="eastAsia"/>
        </w:rPr>
      </w:pPr>
      <w:r>
        <w:rPr>
          <w:rFonts w:hint="eastAsia"/>
        </w:rPr>
        <w:t>完整的拼音：lái zhè lǐ wán</w:t>
      </w:r>
    </w:p>
    <w:p w14:paraId="29F86F55" w14:textId="77777777" w:rsidR="008F05D3" w:rsidRDefault="008F05D3">
      <w:pPr>
        <w:rPr>
          <w:rFonts w:hint="eastAsia"/>
        </w:rPr>
      </w:pPr>
      <w:r>
        <w:rPr>
          <w:rFonts w:hint="eastAsia"/>
        </w:rPr>
        <w:t>将这三个部分组合起来，“来这里玩”的完整拼音就是lái zhè lǐ wán。这样的表达简单明了，却充满了温暖和友谊。在日常交流中，这句话常常伴随着微笑和真诚的眼神，使得每一次的邀请都显得格外真挚。无论是通过电话、短信还是面对面交谈，当你说出“lái zhè lǐ wán”的时候，你都在为即将到来的美好时刻铺路。所以，下次当你想要邀请某人一起度过一段美好时光的时候，不妨试试用这句简单而又富有情感的话吧！</w:t>
      </w:r>
    </w:p>
    <w:p w14:paraId="6DA3360F" w14:textId="77777777" w:rsidR="008F05D3" w:rsidRDefault="008F05D3">
      <w:pPr>
        <w:rPr>
          <w:rFonts w:hint="eastAsia"/>
        </w:rPr>
      </w:pPr>
    </w:p>
    <w:p w14:paraId="0DA62887" w14:textId="77777777" w:rsidR="008F05D3" w:rsidRDefault="008F05D3">
      <w:pPr>
        <w:rPr>
          <w:rFonts w:hint="eastAsia"/>
        </w:rPr>
      </w:pPr>
      <w:r>
        <w:rPr>
          <w:rFonts w:hint="eastAsia"/>
        </w:rPr>
        <w:t>最后的总结</w:t>
      </w:r>
    </w:p>
    <w:p w14:paraId="177F1A6D" w14:textId="77777777" w:rsidR="008F05D3" w:rsidRDefault="008F05D3">
      <w:pPr>
        <w:rPr>
          <w:rFonts w:hint="eastAsia"/>
        </w:rPr>
      </w:pPr>
      <w:r>
        <w:rPr>
          <w:rFonts w:hint="eastAsia"/>
        </w:rPr>
        <w:t>“来这里玩”的拼音书写为“lái zhè lǐ wán”，它不仅仅是一串音节的组合，更是一种文化和情感的传递。在中国的语言习惯里，简单的几个字背后往往蕴含着深厚的情谊和期待。希望通过了解这句话的拼音，大家能够在未来的交流中更加自信地使用中文，同时也能够更好地体会到中文语言的魅力所在。</w:t>
      </w:r>
    </w:p>
    <w:p w14:paraId="75819BF5" w14:textId="77777777" w:rsidR="008F05D3" w:rsidRDefault="008F05D3">
      <w:pPr>
        <w:rPr>
          <w:rFonts w:hint="eastAsia"/>
        </w:rPr>
      </w:pPr>
    </w:p>
    <w:p w14:paraId="70FC507B" w14:textId="77777777" w:rsidR="008F05D3" w:rsidRDefault="008F0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FB1AA" w14:textId="0848EEC2" w:rsidR="009E0B2A" w:rsidRDefault="009E0B2A"/>
    <w:sectPr w:rsidR="009E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2A"/>
    <w:rsid w:val="003B267A"/>
    <w:rsid w:val="008F05D3"/>
    <w:rsid w:val="009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E6132-5857-482E-8C35-1FED1621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