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4102D" w14:textId="77777777" w:rsidR="007A5B7B" w:rsidRDefault="007A5B7B">
      <w:pPr>
        <w:rPr>
          <w:rFonts w:hint="eastAsia"/>
        </w:rPr>
      </w:pPr>
      <w:r>
        <w:rPr>
          <w:rFonts w:hint="eastAsia"/>
        </w:rPr>
        <w:t>Xiongxiong Leyuan 熊熊乐园：一个充满欢乐的儿童世界</w:t>
      </w:r>
    </w:p>
    <w:p w14:paraId="14A3CE46" w14:textId="77777777" w:rsidR="007A5B7B" w:rsidRDefault="007A5B7B">
      <w:pPr>
        <w:rPr>
          <w:rFonts w:hint="eastAsia"/>
        </w:rPr>
      </w:pPr>
      <w:r>
        <w:rPr>
          <w:rFonts w:hint="eastAsia"/>
        </w:rPr>
        <w:t>在城市的喧嚣中，有一片专为孩子们打造的梦幻之地——熊熊乐园。这里是一个集游乐、教育和自然探索于一体的大型主题公园，位于风景如画的郊外，距离市中心仅半小时车程。无论是在周末还是假期，这个乐园都是家庭出游的首选地之一。</w:t>
      </w:r>
    </w:p>
    <w:p w14:paraId="39A281A0" w14:textId="77777777" w:rsidR="007A5B7B" w:rsidRDefault="007A5B7B">
      <w:pPr>
        <w:rPr>
          <w:rFonts w:hint="eastAsia"/>
        </w:rPr>
      </w:pPr>
    </w:p>
    <w:p w14:paraId="680941C7" w14:textId="77777777" w:rsidR="007A5B7B" w:rsidRDefault="007A5B7B">
      <w:pPr>
        <w:rPr>
          <w:rFonts w:hint="eastAsia"/>
        </w:rPr>
      </w:pPr>
      <w:r>
        <w:rPr>
          <w:rFonts w:hint="eastAsia"/>
        </w:rPr>
        <w:t>多样化的游乐设施</w:t>
      </w:r>
    </w:p>
    <w:p w14:paraId="56D2B7AE" w14:textId="77777777" w:rsidR="007A5B7B" w:rsidRDefault="007A5B7B">
      <w:pPr>
        <w:rPr>
          <w:rFonts w:hint="eastAsia"/>
        </w:rPr>
      </w:pPr>
      <w:r>
        <w:rPr>
          <w:rFonts w:hint="eastAsia"/>
        </w:rPr>
        <w:t>走进熊熊乐园的大门，首先映入眼帘的是色彩斑斓的游乐区。这里有适合各个年龄段孩子的游乐设施，从缓慢旋转的小木马到刺激的过山车，应有尽有。对于年幼的孩子们来说，他们可以在童话城堡里玩耍，与卡通人物亲密接触；而稍大一点的孩子则可以尝试更加惊险的项目，如激流勇进或是高空飞翔，每一次尖叫都伴随着无限的欢笑和兴奋。</w:t>
      </w:r>
    </w:p>
    <w:p w14:paraId="086004B2" w14:textId="77777777" w:rsidR="007A5B7B" w:rsidRDefault="007A5B7B">
      <w:pPr>
        <w:rPr>
          <w:rFonts w:hint="eastAsia"/>
        </w:rPr>
      </w:pPr>
    </w:p>
    <w:p w14:paraId="430879F9" w14:textId="77777777" w:rsidR="007A5B7B" w:rsidRDefault="007A5B7B">
      <w:pPr>
        <w:rPr>
          <w:rFonts w:hint="eastAsia"/>
        </w:rPr>
      </w:pPr>
      <w:r>
        <w:rPr>
          <w:rFonts w:hint="eastAsia"/>
        </w:rPr>
        <w:t>寓教于乐的学习体验</w:t>
      </w:r>
    </w:p>
    <w:p w14:paraId="1A836186" w14:textId="77777777" w:rsidR="007A5B7B" w:rsidRDefault="007A5B7B">
      <w:pPr>
        <w:rPr>
          <w:rFonts w:hint="eastAsia"/>
        </w:rPr>
      </w:pPr>
      <w:r>
        <w:rPr>
          <w:rFonts w:hint="eastAsia"/>
        </w:rPr>
        <w:t>除了丰富的娱乐活动，熊熊乐园还特别注重寓教于乐的理念。园内设有多个互动学习区域，例如科学实验室、艺术工坊以及自然历史博物馆等。孩子们在这里不仅能够通过亲手实验来了解物理原理，还能参与到各种手工艺品制作中去，激发创造力。在自然历史博物馆里，小朋友们可以通过观察化石标本、参与模拟考古挖掘等活动，深入了解到地球生命的演变历程。</w:t>
      </w:r>
    </w:p>
    <w:p w14:paraId="02E85BC7" w14:textId="77777777" w:rsidR="007A5B7B" w:rsidRDefault="007A5B7B">
      <w:pPr>
        <w:rPr>
          <w:rFonts w:hint="eastAsia"/>
        </w:rPr>
      </w:pPr>
    </w:p>
    <w:p w14:paraId="7EF6BDE5" w14:textId="77777777" w:rsidR="007A5B7B" w:rsidRDefault="007A5B7B">
      <w:pPr>
        <w:rPr>
          <w:rFonts w:hint="eastAsia"/>
        </w:rPr>
      </w:pPr>
      <w:r>
        <w:rPr>
          <w:rFonts w:hint="eastAsia"/>
        </w:rPr>
        <w:t>亲近自然的户外探险</w:t>
      </w:r>
    </w:p>
    <w:p w14:paraId="78FD8C12" w14:textId="77777777" w:rsidR="007A5B7B" w:rsidRDefault="007A5B7B">
      <w:pPr>
        <w:rPr>
          <w:rFonts w:hint="eastAsia"/>
        </w:rPr>
      </w:pPr>
      <w:r>
        <w:rPr>
          <w:rFonts w:hint="eastAsia"/>
        </w:rPr>
        <w:t>熊熊乐园的一大特色就是其广阔的户外空间。园区内种植了大量的树木花草，并且保留了一片原始森林供游客探索。沿着蜿蜒曲折的小径前行，仿佛进入了一个远离尘世喧嚣的世界。家长们可以带着孩子一起漫步其间，聆听鸟儿鸣叫，呼吸清新的空气，感受大自然的美好。乐园还会定期举办露营节、夜间观星等活动，让参与者更深刻地体会到人与自然和谐共生的意义。</w:t>
      </w:r>
    </w:p>
    <w:p w14:paraId="6550BC72" w14:textId="77777777" w:rsidR="007A5B7B" w:rsidRDefault="007A5B7B">
      <w:pPr>
        <w:rPr>
          <w:rFonts w:hint="eastAsia"/>
        </w:rPr>
      </w:pPr>
    </w:p>
    <w:p w14:paraId="5288D3CF" w14:textId="77777777" w:rsidR="007A5B7B" w:rsidRDefault="007A5B7B">
      <w:pPr>
        <w:rPr>
          <w:rFonts w:hint="eastAsia"/>
        </w:rPr>
      </w:pPr>
      <w:r>
        <w:rPr>
          <w:rFonts w:hint="eastAsia"/>
        </w:rPr>
        <w:t>美味的食物与购物选择</w:t>
      </w:r>
    </w:p>
    <w:p w14:paraId="6659FAA7" w14:textId="77777777" w:rsidR="007A5B7B" w:rsidRDefault="007A5B7B">
      <w:pPr>
        <w:rPr>
          <w:rFonts w:hint="eastAsia"/>
        </w:rPr>
      </w:pPr>
      <w:r>
        <w:rPr>
          <w:rFonts w:hint="eastAsia"/>
        </w:rPr>
        <w:t>当玩累了的时候，不妨找个地方坐下来享受一顿美食。熊熊乐园拥有众多餐厅和小吃摊位，提供从传统中式菜肴到西式快餐的各种口味选择。无论是想要品尝正宗的地方特色小吃，还是偏爱国际风味的佳肴，都能找到满意的选择。吃饱喝足后，还可以前往纪念品商店选购一些具有当地特色的礼物带回家，作为这次愉快旅程的美好回忆。</w:t>
      </w:r>
    </w:p>
    <w:p w14:paraId="681D6E1A" w14:textId="77777777" w:rsidR="007A5B7B" w:rsidRDefault="007A5B7B">
      <w:pPr>
        <w:rPr>
          <w:rFonts w:hint="eastAsia"/>
        </w:rPr>
      </w:pPr>
    </w:p>
    <w:p w14:paraId="7BC695ED" w14:textId="77777777" w:rsidR="007A5B7B" w:rsidRDefault="007A5B7B">
      <w:pPr>
        <w:rPr>
          <w:rFonts w:hint="eastAsia"/>
        </w:rPr>
      </w:pPr>
      <w:r>
        <w:rPr>
          <w:rFonts w:hint="eastAsia"/>
        </w:rPr>
        <w:t>温馨的家庭服务</w:t>
      </w:r>
    </w:p>
    <w:p w14:paraId="21BB7512" w14:textId="77777777" w:rsidR="007A5B7B" w:rsidRDefault="007A5B7B">
      <w:pPr>
        <w:rPr>
          <w:rFonts w:hint="eastAsia"/>
        </w:rPr>
      </w:pPr>
      <w:r>
        <w:rPr>
          <w:rFonts w:hint="eastAsia"/>
        </w:rPr>
        <w:t>考虑到带小孩出行的家庭需求，熊熊乐园提供了完善的服务设施。园内设有婴儿护理室、儿童游乐区、休息长椅等，确保每一位家长和孩子都能享受到舒适便捷的服务。而且工作人员都非常友好热情，随时准备为游客解答疑问并提供帮助。无论是迷路了还是需要紧急援助，只要寻求工作人员的帮助，就能得到及时有效的回应。</w:t>
      </w:r>
    </w:p>
    <w:p w14:paraId="694A48BB" w14:textId="77777777" w:rsidR="007A5B7B" w:rsidRDefault="007A5B7B">
      <w:pPr>
        <w:rPr>
          <w:rFonts w:hint="eastAsia"/>
        </w:rPr>
      </w:pPr>
    </w:p>
    <w:p w14:paraId="4638D5D9" w14:textId="77777777" w:rsidR="007A5B7B" w:rsidRDefault="007A5B7B">
      <w:pPr>
        <w:rPr>
          <w:rFonts w:hint="eastAsia"/>
        </w:rPr>
      </w:pPr>
      <w:r>
        <w:rPr>
          <w:rFonts w:hint="eastAsia"/>
        </w:rPr>
        <w:t>最后的总结</w:t>
      </w:r>
    </w:p>
    <w:p w14:paraId="623A4DD9" w14:textId="77777777" w:rsidR="007A5B7B" w:rsidRDefault="007A5B7B">
      <w:pPr>
        <w:rPr>
          <w:rFonts w:hint="eastAsia"/>
        </w:rPr>
      </w:pPr>
      <w:r>
        <w:rPr>
          <w:rFonts w:hint="eastAsia"/>
        </w:rPr>
        <w:t>熊熊乐园不仅仅是一个简单的游乐园，它更像是一个综合性的休闲娱乐中心，将快乐、知识和自然完美结合在一起。每一个角落都充满了惊喜与发现，每一天都会带给人们不一样的精彩。如果你正在寻找一个既能让孩子尽情玩耍又能增进亲子关系的好去处，那么熊熊乐园绝对值得一试。</w:t>
      </w:r>
    </w:p>
    <w:p w14:paraId="589080FA" w14:textId="77777777" w:rsidR="007A5B7B" w:rsidRDefault="007A5B7B">
      <w:pPr>
        <w:rPr>
          <w:rFonts w:hint="eastAsia"/>
        </w:rPr>
      </w:pPr>
    </w:p>
    <w:p w14:paraId="2E0DA060" w14:textId="77777777" w:rsidR="007A5B7B" w:rsidRDefault="007A5B7B">
      <w:pPr>
        <w:rPr>
          <w:rFonts w:hint="eastAsia"/>
        </w:rPr>
      </w:pPr>
      <w:r>
        <w:rPr>
          <w:rFonts w:hint="eastAsia"/>
        </w:rPr>
        <w:t>本文是由每日作文网(2345lzwz.com)为大家创作</w:t>
      </w:r>
    </w:p>
    <w:p w14:paraId="2D175742" w14:textId="3AB0DCA6" w:rsidR="00B465DA" w:rsidRDefault="00B465DA"/>
    <w:sectPr w:rsidR="00B465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5DA"/>
    <w:rsid w:val="003B267A"/>
    <w:rsid w:val="007A5B7B"/>
    <w:rsid w:val="00B46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005D0-F696-4E2A-93D6-912EB6F7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65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65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65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65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65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65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65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65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65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65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65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65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65DA"/>
    <w:rPr>
      <w:rFonts w:cstheme="majorBidi"/>
      <w:color w:val="2F5496" w:themeColor="accent1" w:themeShade="BF"/>
      <w:sz w:val="28"/>
      <w:szCs w:val="28"/>
    </w:rPr>
  </w:style>
  <w:style w:type="character" w:customStyle="1" w:styleId="50">
    <w:name w:val="标题 5 字符"/>
    <w:basedOn w:val="a0"/>
    <w:link w:val="5"/>
    <w:uiPriority w:val="9"/>
    <w:semiHidden/>
    <w:rsid w:val="00B465DA"/>
    <w:rPr>
      <w:rFonts w:cstheme="majorBidi"/>
      <w:color w:val="2F5496" w:themeColor="accent1" w:themeShade="BF"/>
      <w:sz w:val="24"/>
    </w:rPr>
  </w:style>
  <w:style w:type="character" w:customStyle="1" w:styleId="60">
    <w:name w:val="标题 6 字符"/>
    <w:basedOn w:val="a0"/>
    <w:link w:val="6"/>
    <w:uiPriority w:val="9"/>
    <w:semiHidden/>
    <w:rsid w:val="00B465DA"/>
    <w:rPr>
      <w:rFonts w:cstheme="majorBidi"/>
      <w:b/>
      <w:bCs/>
      <w:color w:val="2F5496" w:themeColor="accent1" w:themeShade="BF"/>
    </w:rPr>
  </w:style>
  <w:style w:type="character" w:customStyle="1" w:styleId="70">
    <w:name w:val="标题 7 字符"/>
    <w:basedOn w:val="a0"/>
    <w:link w:val="7"/>
    <w:uiPriority w:val="9"/>
    <w:semiHidden/>
    <w:rsid w:val="00B465DA"/>
    <w:rPr>
      <w:rFonts w:cstheme="majorBidi"/>
      <w:b/>
      <w:bCs/>
      <w:color w:val="595959" w:themeColor="text1" w:themeTint="A6"/>
    </w:rPr>
  </w:style>
  <w:style w:type="character" w:customStyle="1" w:styleId="80">
    <w:name w:val="标题 8 字符"/>
    <w:basedOn w:val="a0"/>
    <w:link w:val="8"/>
    <w:uiPriority w:val="9"/>
    <w:semiHidden/>
    <w:rsid w:val="00B465DA"/>
    <w:rPr>
      <w:rFonts w:cstheme="majorBidi"/>
      <w:color w:val="595959" w:themeColor="text1" w:themeTint="A6"/>
    </w:rPr>
  </w:style>
  <w:style w:type="character" w:customStyle="1" w:styleId="90">
    <w:name w:val="标题 9 字符"/>
    <w:basedOn w:val="a0"/>
    <w:link w:val="9"/>
    <w:uiPriority w:val="9"/>
    <w:semiHidden/>
    <w:rsid w:val="00B465DA"/>
    <w:rPr>
      <w:rFonts w:eastAsiaTheme="majorEastAsia" w:cstheme="majorBidi"/>
      <w:color w:val="595959" w:themeColor="text1" w:themeTint="A6"/>
    </w:rPr>
  </w:style>
  <w:style w:type="paragraph" w:styleId="a3">
    <w:name w:val="Title"/>
    <w:basedOn w:val="a"/>
    <w:next w:val="a"/>
    <w:link w:val="a4"/>
    <w:uiPriority w:val="10"/>
    <w:qFormat/>
    <w:rsid w:val="00B465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65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65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65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65DA"/>
    <w:pPr>
      <w:spacing w:before="160"/>
      <w:jc w:val="center"/>
    </w:pPr>
    <w:rPr>
      <w:i/>
      <w:iCs/>
      <w:color w:val="404040" w:themeColor="text1" w:themeTint="BF"/>
    </w:rPr>
  </w:style>
  <w:style w:type="character" w:customStyle="1" w:styleId="a8">
    <w:name w:val="引用 字符"/>
    <w:basedOn w:val="a0"/>
    <w:link w:val="a7"/>
    <w:uiPriority w:val="29"/>
    <w:rsid w:val="00B465DA"/>
    <w:rPr>
      <w:i/>
      <w:iCs/>
      <w:color w:val="404040" w:themeColor="text1" w:themeTint="BF"/>
    </w:rPr>
  </w:style>
  <w:style w:type="paragraph" w:styleId="a9">
    <w:name w:val="List Paragraph"/>
    <w:basedOn w:val="a"/>
    <w:uiPriority w:val="34"/>
    <w:qFormat/>
    <w:rsid w:val="00B465DA"/>
    <w:pPr>
      <w:ind w:left="720"/>
      <w:contextualSpacing/>
    </w:pPr>
  </w:style>
  <w:style w:type="character" w:styleId="aa">
    <w:name w:val="Intense Emphasis"/>
    <w:basedOn w:val="a0"/>
    <w:uiPriority w:val="21"/>
    <w:qFormat/>
    <w:rsid w:val="00B465DA"/>
    <w:rPr>
      <w:i/>
      <w:iCs/>
      <w:color w:val="2F5496" w:themeColor="accent1" w:themeShade="BF"/>
    </w:rPr>
  </w:style>
  <w:style w:type="paragraph" w:styleId="ab">
    <w:name w:val="Intense Quote"/>
    <w:basedOn w:val="a"/>
    <w:next w:val="a"/>
    <w:link w:val="ac"/>
    <w:uiPriority w:val="30"/>
    <w:qFormat/>
    <w:rsid w:val="00B465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65DA"/>
    <w:rPr>
      <w:i/>
      <w:iCs/>
      <w:color w:val="2F5496" w:themeColor="accent1" w:themeShade="BF"/>
    </w:rPr>
  </w:style>
  <w:style w:type="character" w:styleId="ad">
    <w:name w:val="Intense Reference"/>
    <w:basedOn w:val="a0"/>
    <w:uiPriority w:val="32"/>
    <w:qFormat/>
    <w:rsid w:val="00B465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