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4FD5" w14:textId="77777777" w:rsidR="00D815DA" w:rsidRDefault="00D815DA">
      <w:pPr>
        <w:rPr>
          <w:rFonts w:hint="eastAsia"/>
        </w:rPr>
      </w:pPr>
      <w:r>
        <w:rPr>
          <w:rFonts w:hint="eastAsia"/>
        </w:rPr>
        <w:t>犁组词和的拼音：耕耘之始，汉字之美</w:t>
      </w:r>
    </w:p>
    <w:p w14:paraId="5453AAAB" w14:textId="77777777" w:rsidR="00D815DA" w:rsidRDefault="00D815DA">
      <w:pPr>
        <w:rPr>
          <w:rFonts w:hint="eastAsia"/>
        </w:rPr>
      </w:pPr>
      <w:r>
        <w:rPr>
          <w:rFonts w:hint="eastAsia"/>
        </w:rPr>
        <w:t>在中华文明悠久的历史长河中，汉字承载着无尽的文化信息与智慧结晶。今天，我们来探索“犁”这个字及其衍生出的一系列词汇，以及它们的正确拼音。犁，是一个古老而充满力量的字眼，它不仅象征着农业社会的基础工具——用于翻土的农具，更代表着人类与土地之间不可分割的联系。</w:t>
      </w:r>
    </w:p>
    <w:p w14:paraId="0073659A" w14:textId="77777777" w:rsidR="00D815DA" w:rsidRDefault="00D815DA">
      <w:pPr>
        <w:rPr>
          <w:rFonts w:hint="eastAsia"/>
        </w:rPr>
      </w:pPr>
    </w:p>
    <w:p w14:paraId="2C02CDBB" w14:textId="77777777" w:rsidR="00D815DA" w:rsidRDefault="00D815DA">
      <w:pPr>
        <w:rPr>
          <w:rFonts w:hint="eastAsia"/>
        </w:rPr>
      </w:pPr>
      <w:r>
        <w:rPr>
          <w:rFonts w:hint="eastAsia"/>
        </w:rPr>
        <w:t>犁的基本拼音与含义</w:t>
      </w:r>
    </w:p>
    <w:p w14:paraId="7D34E9BB" w14:textId="77777777" w:rsidR="00D815DA" w:rsidRDefault="00D815DA">
      <w:pPr>
        <w:rPr>
          <w:rFonts w:hint="eastAsia"/>
        </w:rPr>
      </w:pPr>
      <w:r>
        <w:rPr>
          <w:rFonts w:hint="eastAsia"/>
        </w:rPr>
        <w:t>犁（lí），这一简洁却富有深意的单音节词，描绘了农民辛勤耕作的画面。作为传统农业不可或缺的一部分，犁是打开大地宝藏钥匙，是播种希望的使者。它的出现标志着原始农业向精耕细作转变的重要一步。每当春天来临，人们便手持犁具，驾牛开垦，期待着秋天的丰收。</w:t>
      </w:r>
    </w:p>
    <w:p w14:paraId="469DE1C1" w14:textId="77777777" w:rsidR="00D815DA" w:rsidRDefault="00D815DA">
      <w:pPr>
        <w:rPr>
          <w:rFonts w:hint="eastAsia"/>
        </w:rPr>
      </w:pPr>
    </w:p>
    <w:p w14:paraId="0B726A8B" w14:textId="77777777" w:rsidR="00D815DA" w:rsidRDefault="00D815DA">
      <w:pPr>
        <w:rPr>
          <w:rFonts w:hint="eastAsia"/>
        </w:rPr>
      </w:pPr>
      <w:r>
        <w:rPr>
          <w:rFonts w:hint="eastAsia"/>
        </w:rPr>
        <w:t>犁耕：传统农耕文化的传承</w:t>
      </w:r>
    </w:p>
    <w:p w14:paraId="7A61F40F" w14:textId="77777777" w:rsidR="00D815DA" w:rsidRDefault="00D815DA">
      <w:pPr>
        <w:rPr>
          <w:rFonts w:hint="eastAsia"/>
        </w:rPr>
      </w:pPr>
      <w:r>
        <w:rPr>
          <w:rFonts w:hint="eastAsia"/>
        </w:rPr>
        <w:t>犁耕（lí gēng）是指使用犁进行土壤翻耕的过程。在中国古代，这项活动不仅是农业生产的核心环节，也是家庭、村落乃至整个社会生活节奏的调节器。从春种到秋收，每一个步骤都离不开犁的作用。随着时代变迁，虽然现代化机械逐渐取代了手工劳作，但犁耕所蕴含的传统价值观念——如勤劳、耐心、对自然规律的尊重等——依然深深植根于中华民族的精神家园之中。</w:t>
      </w:r>
    </w:p>
    <w:p w14:paraId="2589A143" w14:textId="77777777" w:rsidR="00D815DA" w:rsidRDefault="00D815DA">
      <w:pPr>
        <w:rPr>
          <w:rFonts w:hint="eastAsia"/>
        </w:rPr>
      </w:pPr>
    </w:p>
    <w:p w14:paraId="0C2053C6" w14:textId="77777777" w:rsidR="00D815DA" w:rsidRDefault="00D815DA">
      <w:pPr>
        <w:rPr>
          <w:rFonts w:hint="eastAsia"/>
        </w:rPr>
      </w:pPr>
      <w:r>
        <w:rPr>
          <w:rFonts w:hint="eastAsia"/>
        </w:rPr>
        <w:t>犁地：开启新一季的生命之旅</w:t>
      </w:r>
    </w:p>
    <w:p w14:paraId="0D56A126" w14:textId="77777777" w:rsidR="00D815DA" w:rsidRDefault="00D815DA">
      <w:pPr>
        <w:rPr>
          <w:rFonts w:hint="eastAsia"/>
        </w:rPr>
      </w:pPr>
      <w:r>
        <w:rPr>
          <w:rFonts w:hint="eastAsia"/>
        </w:rPr>
        <w:t>犁地（lí dì）意味着为即将播下的种子准备一个适宜生长的环境。通过翻松土壤，增加透气性和排水性，从而提高作物产量。对于农民来说，每一次犁地都是对未来收获的美好憧憬。在这个过程中，他们用心感受着土地的变化，倾听泥土的声音，仿佛与大自然达成了某种默契。这种人与自然和谐共处的理念，在现代社会显得尤为珍贵。</w:t>
      </w:r>
    </w:p>
    <w:p w14:paraId="3A15A546" w14:textId="77777777" w:rsidR="00D815DA" w:rsidRDefault="00D815DA">
      <w:pPr>
        <w:rPr>
          <w:rFonts w:hint="eastAsia"/>
        </w:rPr>
      </w:pPr>
    </w:p>
    <w:p w14:paraId="1BAA00F7" w14:textId="77777777" w:rsidR="00D815DA" w:rsidRDefault="00D815DA">
      <w:pPr>
        <w:rPr>
          <w:rFonts w:hint="eastAsia"/>
        </w:rPr>
      </w:pPr>
      <w:r>
        <w:rPr>
          <w:rFonts w:hint="eastAsia"/>
        </w:rPr>
        <w:t>犁头：锋利的尖端，开拓者的精神象征</w:t>
      </w:r>
    </w:p>
    <w:p w14:paraId="1F7BB50D" w14:textId="77777777" w:rsidR="00D815DA" w:rsidRDefault="00D815DA">
      <w:pPr>
        <w:rPr>
          <w:rFonts w:hint="eastAsia"/>
        </w:rPr>
      </w:pPr>
      <w:r>
        <w:rPr>
          <w:rFonts w:hint="eastAsia"/>
        </w:rPr>
        <w:t>犁头（lí tóu）指的是犁前端最突出且最为关键的部分，负责切入并翻转土壤层。它必须足够坚固以承受巨大压力，同时又要保持锋利以便顺利推进。在中国文化里，犁头还被赋予了更多象征意义：它是勇敢开拓者的代表，象征着面对困难勇往直前；也是智慧创新者的标志，寓意着不断寻求更好的方法解决问题。正是有了这样一种精神支撑，我们的祖先才能在这片广袤大地上创造出辉煌灿烂的文明。</w:t>
      </w:r>
    </w:p>
    <w:p w14:paraId="3470B9D4" w14:textId="77777777" w:rsidR="00D815DA" w:rsidRDefault="00D815DA">
      <w:pPr>
        <w:rPr>
          <w:rFonts w:hint="eastAsia"/>
        </w:rPr>
      </w:pPr>
    </w:p>
    <w:p w14:paraId="0526F328" w14:textId="77777777" w:rsidR="00D815DA" w:rsidRDefault="00D815DA">
      <w:pPr>
        <w:rPr>
          <w:rFonts w:hint="eastAsia"/>
        </w:rPr>
      </w:pPr>
      <w:r>
        <w:rPr>
          <w:rFonts w:hint="eastAsia"/>
        </w:rPr>
        <w:t>最后的总结：犁的现代意义</w:t>
      </w:r>
    </w:p>
    <w:p w14:paraId="538CD8E3" w14:textId="77777777" w:rsidR="00D815DA" w:rsidRDefault="00D815DA">
      <w:pPr>
        <w:rPr>
          <w:rFonts w:hint="eastAsia"/>
        </w:rPr>
      </w:pPr>
      <w:r>
        <w:rPr>
          <w:rFonts w:hint="eastAsia"/>
        </w:rPr>
        <w:t>尽管现代农业技术日新月异，但“犁”所带来的启示从未过时。无论是个人成长还是社会发展，“犁”的精神都在提醒我们要脚踏实地、勇于探索未知领域。让我们铭记这些由简单汉字组合而成的丰富词汇，继续书写属于自己的精彩篇章。</w:t>
      </w:r>
    </w:p>
    <w:p w14:paraId="2CEFE235" w14:textId="77777777" w:rsidR="00D815DA" w:rsidRDefault="00D815DA">
      <w:pPr>
        <w:rPr>
          <w:rFonts w:hint="eastAsia"/>
        </w:rPr>
      </w:pPr>
    </w:p>
    <w:p w14:paraId="06E187AE" w14:textId="77777777" w:rsidR="00D815DA" w:rsidRDefault="00D81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26F6B" w14:textId="09C5DDFA" w:rsidR="00132252" w:rsidRDefault="00132252"/>
    <w:sectPr w:rsidR="0013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52"/>
    <w:rsid w:val="00132252"/>
    <w:rsid w:val="003B267A"/>
    <w:rsid w:val="00D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F7296-4999-4F49-B3DA-79E04C12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