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610F" w14:textId="77777777" w:rsidR="00900EE2" w:rsidRDefault="00900EE2">
      <w:pPr>
        <w:rPr>
          <w:rFonts w:hint="eastAsia"/>
        </w:rPr>
      </w:pPr>
      <w:r>
        <w:rPr>
          <w:rFonts w:hint="eastAsia"/>
        </w:rPr>
        <w:t>盔甲的拼音和解释</w:t>
      </w:r>
    </w:p>
    <w:p w14:paraId="133646B0" w14:textId="77777777" w:rsidR="00900EE2" w:rsidRDefault="00900EE2">
      <w:pPr>
        <w:rPr>
          <w:rFonts w:hint="eastAsia"/>
        </w:rPr>
      </w:pPr>
      <w:r>
        <w:rPr>
          <w:rFonts w:hint="eastAsia"/>
        </w:rPr>
        <w:t>盔甲，这两个字在汉语中的拼音为“kuī jiǎ”。盔甲是中国古代战士的重要防护装备，它不仅代表着军事技术的发展水平，也是不同历史时期文化与艺术的一种体现。从商周时期的青铜胄到明清两代的铁质战袍，中国盔甲经历了数千年的发展历程，期间材质、样式和工艺都发生了显著的变化。</w:t>
      </w:r>
    </w:p>
    <w:p w14:paraId="26F86AD8" w14:textId="77777777" w:rsidR="00900EE2" w:rsidRDefault="00900EE2">
      <w:pPr>
        <w:rPr>
          <w:rFonts w:hint="eastAsia"/>
        </w:rPr>
      </w:pPr>
    </w:p>
    <w:p w14:paraId="448DEC9B" w14:textId="77777777" w:rsidR="00900EE2" w:rsidRDefault="00900EE2">
      <w:pPr>
        <w:rPr>
          <w:rFonts w:hint="eastAsia"/>
        </w:rPr>
      </w:pPr>
      <w:r>
        <w:rPr>
          <w:rFonts w:hint="eastAsia"/>
        </w:rPr>
        <w:t>早期盔甲：起源与发展</w:t>
      </w:r>
    </w:p>
    <w:p w14:paraId="0282932B" w14:textId="77777777" w:rsidR="00900EE2" w:rsidRDefault="00900EE2">
      <w:pPr>
        <w:rPr>
          <w:rFonts w:hint="eastAsia"/>
        </w:rPr>
      </w:pPr>
      <w:r>
        <w:rPr>
          <w:rFonts w:hint="eastAsia"/>
        </w:rPr>
        <w:t>早在新石器时代晚期，人们就已经开始使用简单的皮革或木片作为身体保护装置。到了夏商周三代，随着冶金技术的进步，出现了以青铜制作的头盔（即“盔”）和护胸板（即“甲”）。这些初期的盔甲虽然形式简单，但已经具备了一定的防御功能，并且逐渐成为战场上不可或缺的一部分。特别是春秋战国时期，各国之间的战争频繁，对士兵个人防护的需求日益增加，这促使了盔甲制造技术的进一步发展。</w:t>
      </w:r>
    </w:p>
    <w:p w14:paraId="56B19FAE" w14:textId="77777777" w:rsidR="00900EE2" w:rsidRDefault="00900EE2">
      <w:pPr>
        <w:rPr>
          <w:rFonts w:hint="eastAsia"/>
        </w:rPr>
      </w:pPr>
    </w:p>
    <w:p w14:paraId="164D7C79" w14:textId="77777777" w:rsidR="00900EE2" w:rsidRDefault="00900EE2">
      <w:pPr>
        <w:rPr>
          <w:rFonts w:hint="eastAsia"/>
        </w:rPr>
      </w:pPr>
      <w:r>
        <w:rPr>
          <w:rFonts w:hint="eastAsia"/>
        </w:rPr>
        <w:t>秦汉至南北朝：盔甲的演变</w:t>
      </w:r>
    </w:p>
    <w:p w14:paraId="44FDA93D" w14:textId="77777777" w:rsidR="00900EE2" w:rsidRDefault="00900EE2">
      <w:pPr>
        <w:rPr>
          <w:rFonts w:hint="eastAsia"/>
        </w:rPr>
      </w:pPr>
      <w:r>
        <w:rPr>
          <w:rFonts w:hint="eastAsia"/>
        </w:rPr>
        <w:t>秦汉之际，由于冶铁技术的提高，铁制盔甲开始取代青铜制品，成为主流。这一时期的盔甲更加坚固耐用，同时为了适应骑兵作战的需求，还特别设计了便于骑乘的轻型盔甲。魏晋南北朝时，随着民族融合加深以及文化交流频繁，北方游牧民族的服饰特点被融入进来，比如窄袖长衣式的铠甲，既有利于快速移动又能提供良好保护。</w:t>
      </w:r>
    </w:p>
    <w:p w14:paraId="3B0C26EF" w14:textId="77777777" w:rsidR="00900EE2" w:rsidRDefault="00900EE2">
      <w:pPr>
        <w:rPr>
          <w:rFonts w:hint="eastAsia"/>
        </w:rPr>
      </w:pPr>
    </w:p>
    <w:p w14:paraId="4C67455A" w14:textId="77777777" w:rsidR="00900EE2" w:rsidRDefault="00900EE2">
      <w:pPr>
        <w:rPr>
          <w:rFonts w:hint="eastAsia"/>
        </w:rPr>
      </w:pPr>
      <w:r>
        <w:rPr>
          <w:rFonts w:hint="eastAsia"/>
        </w:rPr>
        <w:t>唐宋元明：辉煌灿烂的黄金时代</w:t>
      </w:r>
    </w:p>
    <w:p w14:paraId="14570F1B" w14:textId="77777777" w:rsidR="00900EE2" w:rsidRDefault="00900EE2">
      <w:pPr>
        <w:rPr>
          <w:rFonts w:hint="eastAsia"/>
        </w:rPr>
      </w:pPr>
      <w:r>
        <w:rPr>
          <w:rFonts w:hint="eastAsia"/>
        </w:rPr>
        <w:t>唐朝是中国历史上一个非常重要的转折点，在此期间，盔甲的设计达到了前所未有的高度。除了传统的铁片连缀式铠甲外，还有用丝绸包裹铁片制成的“绵甲”，这种新型盔甲不仅美观大方而且更舒适。宋代则强调实用性和经济性，简化了部分装饰元素，使得普通士兵也能配备较为完善的防护装备。元朝统治者来自蒙古草原，他们继承并发扬了游牧民族的传统盔甲特色，如皮毛混织而成的保暖型战袍。明朝则是中国古代盔甲发展的最后一个高峰，此时的盔甲种类繁多，既有适合步兵使用的重型全身铠，也有专为骑兵打造的轻便灵活的半身甲。</w:t>
      </w:r>
    </w:p>
    <w:p w14:paraId="5D78FABB" w14:textId="77777777" w:rsidR="00900EE2" w:rsidRDefault="00900EE2">
      <w:pPr>
        <w:rPr>
          <w:rFonts w:hint="eastAsia"/>
        </w:rPr>
      </w:pPr>
    </w:p>
    <w:p w14:paraId="3E4BB800" w14:textId="77777777" w:rsidR="00900EE2" w:rsidRDefault="00900EE2">
      <w:pPr>
        <w:rPr>
          <w:rFonts w:hint="eastAsia"/>
        </w:rPr>
      </w:pPr>
      <w:r>
        <w:rPr>
          <w:rFonts w:hint="eastAsia"/>
        </w:rPr>
        <w:t>清朝及近代：传统盔甲的终结与现代转型</w:t>
      </w:r>
    </w:p>
    <w:p w14:paraId="70256D98" w14:textId="77777777" w:rsidR="00900EE2" w:rsidRDefault="00900EE2">
      <w:pPr>
        <w:rPr>
          <w:rFonts w:hint="eastAsia"/>
        </w:rPr>
      </w:pPr>
      <w:r>
        <w:rPr>
          <w:rFonts w:hint="eastAsia"/>
        </w:rPr>
        <w:t>进入清朝以后，火枪等远程武器逐渐普及，传统冷兵器时代的盔甲不再占据主导地位。尽管如此，清代依然保留了一些具有特色的盔甲款式，例如八旗兵所穿的“号褂子”，其上绣有各种吉祥图案，既体现了满族的文化特色也起到一定标识作用。到了晚清时期，随着西方列强入侵带来的军事变革，中国军队开始模仿欧美国家引进新型军服和防护装备，传统意义上的盔甲从此退出了历史舞台，开启了向现代化武装力量转变的新篇章。</w:t>
      </w:r>
    </w:p>
    <w:p w14:paraId="44D8CB24" w14:textId="77777777" w:rsidR="00900EE2" w:rsidRDefault="00900EE2">
      <w:pPr>
        <w:rPr>
          <w:rFonts w:hint="eastAsia"/>
        </w:rPr>
      </w:pPr>
    </w:p>
    <w:p w14:paraId="3831C580" w14:textId="77777777" w:rsidR="00900EE2" w:rsidRDefault="00900EE2">
      <w:pPr>
        <w:rPr>
          <w:rFonts w:hint="eastAsia"/>
        </w:rPr>
      </w:pPr>
      <w:r>
        <w:rPr>
          <w:rFonts w:hint="eastAsia"/>
        </w:rPr>
        <w:t>最后的总结</w:t>
      </w:r>
    </w:p>
    <w:p w14:paraId="5B23C358" w14:textId="77777777" w:rsidR="00900EE2" w:rsidRDefault="00900EE2">
      <w:pPr>
        <w:rPr>
          <w:rFonts w:hint="eastAsia"/>
        </w:rPr>
      </w:pPr>
      <w:r>
        <w:rPr>
          <w:rFonts w:hint="eastAsia"/>
        </w:rPr>
        <w:t>中国的盔甲不仅是一系列军事装备的发展史，更是中华民族智慧结晶的一个缩影。它见证了无数英雄豪杰驰骋沙场的光辉岁月，承载着深厚的历史文化底蕴。今天当我们回顾这段漫长而丰富的历史时，不仅能感受到古人的匠心独运，也能从中汲取灵感，继续传承和弘扬优秀的传统文化。</w:t>
      </w:r>
    </w:p>
    <w:p w14:paraId="471B932D" w14:textId="77777777" w:rsidR="00900EE2" w:rsidRDefault="00900EE2">
      <w:pPr>
        <w:rPr>
          <w:rFonts w:hint="eastAsia"/>
        </w:rPr>
      </w:pPr>
    </w:p>
    <w:p w14:paraId="38E3CF9B" w14:textId="77777777" w:rsidR="00900EE2" w:rsidRDefault="00900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39182" w14:textId="07EA0C3A" w:rsidR="00CC156C" w:rsidRDefault="00CC156C"/>
    <w:sectPr w:rsidR="00CC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6C"/>
    <w:rsid w:val="003B267A"/>
    <w:rsid w:val="00900EE2"/>
    <w:rsid w:val="00C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9287B-0B18-46DE-8EA2-CADBCDE0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