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00CA" w14:textId="77777777" w:rsidR="00E56CA4" w:rsidRDefault="00E56CA4">
      <w:pPr>
        <w:rPr>
          <w:rFonts w:hint="eastAsia"/>
        </w:rPr>
      </w:pPr>
      <w:r>
        <w:rPr>
          <w:rFonts w:hint="eastAsia"/>
        </w:rPr>
        <w:t>盛开的拼音：汉语学习者的桥梁</w:t>
      </w:r>
    </w:p>
    <w:p w14:paraId="13406A8F" w14:textId="77777777" w:rsidR="00E56CA4" w:rsidRDefault="00E56CA4">
      <w:pPr>
        <w:rPr>
          <w:rFonts w:hint="eastAsia"/>
        </w:rPr>
      </w:pPr>
      <w:r>
        <w:rPr>
          <w:rFonts w:hint="eastAsia"/>
        </w:rPr>
        <w:t>在中华文化的广袤天空下，汉语以其独特的魅力吸引着全世界的目光。作为汉语的重要组成部分，拼音是帮助人们准确发音、学习汉字以及提升语言交流能力的关键工具。"盛开的拼音"不仅仅是一串字母和符号的组合，它是汉语学习者通往流利表达的一座坚实桥梁。</w:t>
      </w:r>
    </w:p>
    <w:p w14:paraId="4D3AD05C" w14:textId="77777777" w:rsidR="00E56CA4" w:rsidRDefault="00E56CA4">
      <w:pPr>
        <w:rPr>
          <w:rFonts w:hint="eastAsia"/>
        </w:rPr>
      </w:pPr>
    </w:p>
    <w:p w14:paraId="25DBCCB7" w14:textId="77777777" w:rsidR="00E56CA4" w:rsidRDefault="00E56CA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9B704CC" w14:textId="77777777" w:rsidR="00E56CA4" w:rsidRDefault="00E56CA4">
      <w:pPr>
        <w:rPr>
          <w:rFonts w:hint="eastAsia"/>
        </w:rPr>
      </w:pPr>
      <w:r>
        <w:rPr>
          <w:rFonts w:hint="eastAsia"/>
        </w:rPr>
        <w:t>拼音的发展经历了漫长的过程。早在19世纪末，随着西方语言学理论传入中国，一些学者开始探索用拉丁字母来标注汉字读音的方法。经过数十年的研究和实践，1958年中华人民共和国正式推行《汉语拼音方案》，它采用拉丁字母为基底，结合汉语发音特点，形成了一套科学、系统且易于学习的拼音体系。这一举措极大地促进了汉语教学和国际间的文化交流。</w:t>
      </w:r>
    </w:p>
    <w:p w14:paraId="07179819" w14:textId="77777777" w:rsidR="00E56CA4" w:rsidRDefault="00E56CA4">
      <w:pPr>
        <w:rPr>
          <w:rFonts w:hint="eastAsia"/>
        </w:rPr>
      </w:pPr>
    </w:p>
    <w:p w14:paraId="47780E18" w14:textId="77777777" w:rsidR="00E56CA4" w:rsidRDefault="00E56CA4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14A9704" w14:textId="77777777" w:rsidR="00E56CA4" w:rsidRDefault="00E56CA4">
      <w:pPr>
        <w:rPr>
          <w:rFonts w:hint="eastAsia"/>
        </w:rPr>
      </w:pPr>
      <w:r>
        <w:rPr>
          <w:rFonts w:hint="eastAsia"/>
        </w:rPr>
        <w:t>汉语拼音由声母、韵母及声调三大部分组成。声母位于字首，共有23个，它们是构成汉字发音的基础；韵母则跟在声母之后，数量更多，包括单韵母、复韵母等类型，能够丰富地表达不同的音节变化；而声调则是汉语特有的元素，通过高低升降的变化赋予同一个音节以不同的含义。例如，“ma”这个音节，在四种不同声调下可以分别表示“妈、麻、马、骂”。掌握好这些基本规则，对于正确理解和使用汉语至关重要。</w:t>
      </w:r>
    </w:p>
    <w:p w14:paraId="35085644" w14:textId="77777777" w:rsidR="00E56CA4" w:rsidRDefault="00E56CA4">
      <w:pPr>
        <w:rPr>
          <w:rFonts w:hint="eastAsia"/>
        </w:rPr>
      </w:pPr>
    </w:p>
    <w:p w14:paraId="4699A5B8" w14:textId="77777777" w:rsidR="00E56CA4" w:rsidRDefault="00E56C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42353C8" w14:textId="77777777" w:rsidR="00E56CA4" w:rsidRDefault="00E56CA4">
      <w:pPr>
        <w:rPr>
          <w:rFonts w:hint="eastAsia"/>
        </w:rPr>
      </w:pPr>
      <w:r>
        <w:rPr>
          <w:rFonts w:hint="eastAsia"/>
        </w:rPr>
        <w:t>在学校教育中，拼音扮演着不可或缺的角色。对于儿童来说，拼音是他们认识世界的第一步，也是学习汉字的有效辅助工具。通过拼音的学习，孩子们能够更快地掌握汉字的读音，并在此基础上进行识字练习。拼音还有助于提高学生的口语表达能力和听力理解水平。对于成人学习者而言，尤其是非母语使用者，拼音更是打开汉语大门的一把钥匙，它可以帮助他们克服发音困难，建立自信，更好地融入汉语环境。</w:t>
      </w:r>
    </w:p>
    <w:p w14:paraId="0BC26AEA" w14:textId="77777777" w:rsidR="00E56CA4" w:rsidRDefault="00E56CA4">
      <w:pPr>
        <w:rPr>
          <w:rFonts w:hint="eastAsia"/>
        </w:rPr>
      </w:pPr>
    </w:p>
    <w:p w14:paraId="6FDFCD88" w14:textId="77777777" w:rsidR="00E56CA4" w:rsidRDefault="00E56CA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514A6D1" w14:textId="77777777" w:rsidR="00E56CA4" w:rsidRDefault="00E56CA4">
      <w:pPr>
        <w:rPr>
          <w:rFonts w:hint="eastAsia"/>
        </w:rPr>
      </w:pPr>
      <w:r>
        <w:rPr>
          <w:rFonts w:hint="eastAsia"/>
        </w:rPr>
        <w:t>随着信息技术的飞速发展，拼音的应用范围越来越广泛。无论是电脑输入法还是手机短信，拼音都成为了最常用的汉字录入方式之一。在网络时代，拼音也成为了搜索信息、发送电子邮件、社交互动等方面不可或缺的一部分。不仅如此，许多外国友人在学习中文时也会借助拼音来记忆单词和练习对话。可以说，拼音已经深深融入了现代生活的方方面面。</w:t>
      </w:r>
    </w:p>
    <w:p w14:paraId="190F62EB" w14:textId="77777777" w:rsidR="00E56CA4" w:rsidRDefault="00E56CA4">
      <w:pPr>
        <w:rPr>
          <w:rFonts w:hint="eastAsia"/>
        </w:rPr>
      </w:pPr>
    </w:p>
    <w:p w14:paraId="42B8DCB9" w14:textId="77777777" w:rsidR="00E56CA4" w:rsidRDefault="00E56CA4">
      <w:pPr>
        <w:rPr>
          <w:rFonts w:hint="eastAsia"/>
        </w:rPr>
      </w:pPr>
      <w:r>
        <w:rPr>
          <w:rFonts w:hint="eastAsia"/>
        </w:rPr>
        <w:t>拼音的艺术之美</w:t>
      </w:r>
    </w:p>
    <w:p w14:paraId="7F2FE37B" w14:textId="77777777" w:rsidR="00E56CA4" w:rsidRDefault="00E56CA4">
      <w:pPr>
        <w:rPr>
          <w:rFonts w:hint="eastAsia"/>
        </w:rPr>
      </w:pPr>
      <w:r>
        <w:rPr>
          <w:rFonts w:hint="eastAsia"/>
        </w:rPr>
        <w:t>除了实用价值外，拼音本身还蕴含着一种独特的艺术美感。每一个音节都是由若干个简单字母精心组合而成，就像一首优美的诗歌。当我们将这些字母连贯起来朗读时，便能感受到其中蕴含的节奏感和韵律美。这种美不仅体现在单独的词语上，更体现在整个句子乃至文章之中。通过拼音，我们可以更加深刻地体会到汉语的魅力所在，也能更好地传承和发展这份宝贵的文化遗产。</w:t>
      </w:r>
    </w:p>
    <w:p w14:paraId="3143E810" w14:textId="77777777" w:rsidR="00E56CA4" w:rsidRDefault="00E56CA4">
      <w:pPr>
        <w:rPr>
          <w:rFonts w:hint="eastAsia"/>
        </w:rPr>
      </w:pPr>
    </w:p>
    <w:p w14:paraId="1883C74C" w14:textId="77777777" w:rsidR="00E56CA4" w:rsidRDefault="00E56CA4">
      <w:pPr>
        <w:rPr>
          <w:rFonts w:hint="eastAsia"/>
        </w:rPr>
      </w:pPr>
      <w:r>
        <w:rPr>
          <w:rFonts w:hint="eastAsia"/>
        </w:rPr>
        <w:t>最后的总结</w:t>
      </w:r>
    </w:p>
    <w:p w14:paraId="07C2417F" w14:textId="77777777" w:rsidR="00E56CA4" w:rsidRDefault="00E56CA4">
      <w:pPr>
        <w:rPr>
          <w:rFonts w:hint="eastAsia"/>
        </w:rPr>
      </w:pPr>
      <w:r>
        <w:rPr>
          <w:rFonts w:hint="eastAsia"/>
        </w:rPr>
        <w:t>"盛开的拼音"如同一朵绚丽多彩的花朵，在汉语学习的道路上绽放出耀眼的光芒。它不仅是连接过去与未来的纽带，更是沟通不同文化之间的桥梁。让我们一起珍惜并善用这门神奇的语言工具，共同谱写汉语学习的新篇章。</w:t>
      </w:r>
    </w:p>
    <w:p w14:paraId="2CCF869F" w14:textId="77777777" w:rsidR="00E56CA4" w:rsidRDefault="00E56CA4">
      <w:pPr>
        <w:rPr>
          <w:rFonts w:hint="eastAsia"/>
        </w:rPr>
      </w:pPr>
    </w:p>
    <w:p w14:paraId="45C40E7B" w14:textId="77777777" w:rsidR="00E56CA4" w:rsidRDefault="00E56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84685" w14:textId="306C4C9E" w:rsidR="00806A63" w:rsidRDefault="00806A63"/>
    <w:sectPr w:rsidR="0080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63"/>
    <w:rsid w:val="003B267A"/>
    <w:rsid w:val="00806A63"/>
    <w:rsid w:val="00E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14DAC-05A5-4D14-A1C6-AA6E14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