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A045" w14:textId="77777777" w:rsidR="00AD3220" w:rsidRDefault="00AD3220">
      <w:pPr>
        <w:rPr>
          <w:rFonts w:hint="eastAsia"/>
        </w:rPr>
      </w:pPr>
      <w:r>
        <w:rPr>
          <w:rFonts w:hint="eastAsia"/>
        </w:rPr>
        <w:t>xiāng xù</w:t>
      </w:r>
    </w:p>
    <w:p w14:paraId="436B7C75" w14:textId="77777777" w:rsidR="00AD3220" w:rsidRDefault="00AD3220">
      <w:pPr>
        <w:rPr>
          <w:rFonts w:hint="eastAsia"/>
        </w:rPr>
      </w:pPr>
      <w:r>
        <w:rPr>
          <w:rFonts w:hint="eastAsia"/>
        </w:rPr>
        <w:t>相叙，这个词语蕴含着深厚的文化底蕴和人文情怀。它不仅仅是一种社交活动的称谓，更是一份情感交流的艺术。在快节奏的现代社会中，人们时常忙于各种事务，忽略了面对面真诚交谈的重要性。而“相叙”这一传统，让我们有机会停下脚步，用心去聆听、分享与共鸣。</w:t>
      </w:r>
    </w:p>
    <w:p w14:paraId="43C88CDA" w14:textId="77777777" w:rsidR="00AD3220" w:rsidRDefault="00AD3220">
      <w:pPr>
        <w:rPr>
          <w:rFonts w:hint="eastAsia"/>
        </w:rPr>
      </w:pPr>
    </w:p>
    <w:p w14:paraId="75E2C210" w14:textId="77777777" w:rsidR="00AD3220" w:rsidRDefault="00AD3220">
      <w:pPr>
        <w:rPr>
          <w:rFonts w:hint="eastAsia"/>
        </w:rPr>
      </w:pPr>
      <w:r>
        <w:rPr>
          <w:rFonts w:hint="eastAsia"/>
        </w:rPr>
        <w:t>相叙的传统意义</w:t>
      </w:r>
    </w:p>
    <w:p w14:paraId="13371562" w14:textId="77777777" w:rsidR="00AD3220" w:rsidRDefault="00AD3220">
      <w:pPr>
        <w:rPr>
          <w:rFonts w:hint="eastAsia"/>
        </w:rPr>
      </w:pPr>
      <w:r>
        <w:rPr>
          <w:rFonts w:hint="eastAsia"/>
        </w:rPr>
        <w:t>在中国文化里，“相叙”有着悠久的历史和丰富的内涵。古人云：“有朋自远方来，不亦乐乎？”这句话道出了朋友相聚时的喜悦之情。古代文人雅士常以诗词歌赋来表达对友人的思念以及相聚时的欢乐。无论是月下品茗，还是庭院赏花，这些场景都成为了一段段美好的回忆。通过这样的方式，不仅加深了彼此之间的了解，也促进了文化的传承与发展。</w:t>
      </w:r>
    </w:p>
    <w:p w14:paraId="70A342DE" w14:textId="77777777" w:rsidR="00AD3220" w:rsidRDefault="00AD3220">
      <w:pPr>
        <w:rPr>
          <w:rFonts w:hint="eastAsia"/>
        </w:rPr>
      </w:pPr>
    </w:p>
    <w:p w14:paraId="0AC9F350" w14:textId="77777777" w:rsidR="00AD3220" w:rsidRDefault="00AD3220">
      <w:pPr>
        <w:rPr>
          <w:rFonts w:hint="eastAsia"/>
        </w:rPr>
      </w:pPr>
      <w:r>
        <w:rPr>
          <w:rFonts w:hint="eastAsia"/>
        </w:rPr>
        <w:t>现代生活中的相叙</w:t>
      </w:r>
    </w:p>
    <w:p w14:paraId="42FC00E0" w14:textId="77777777" w:rsidR="00AD3220" w:rsidRDefault="00AD3220">
      <w:pPr>
        <w:rPr>
          <w:rFonts w:hint="eastAsia"/>
        </w:rPr>
      </w:pPr>
      <w:r>
        <w:rPr>
          <w:rFonts w:hint="eastAsia"/>
        </w:rPr>
        <w:t>随着时代的发展，虽然通讯手段日益便捷，但真正的“相叙”却变得愈发珍贵。人们可以通过电话、短信甚至是视频通话随时随地保持联系，但这种交流往往缺乏温度和深度。相比之下，一次精心准备的见面，一个充满诚意的邀请，更能让人感受到对方的心意。现代意义上的“相叙”，不仅是亲友间的团聚，也可以是同事之间的工作交流，或是陌生人因为共同兴趣爱好而结缘。无论形式如何变化，“相叙”的核心价值始终未变——那就是人与人之间真挚的情感连接。</w:t>
      </w:r>
    </w:p>
    <w:p w14:paraId="011D80C3" w14:textId="77777777" w:rsidR="00AD3220" w:rsidRDefault="00AD3220">
      <w:pPr>
        <w:rPr>
          <w:rFonts w:hint="eastAsia"/>
        </w:rPr>
      </w:pPr>
    </w:p>
    <w:p w14:paraId="5A2D6F49" w14:textId="77777777" w:rsidR="00AD3220" w:rsidRDefault="00AD3220">
      <w:pPr>
        <w:rPr>
          <w:rFonts w:hint="eastAsia"/>
        </w:rPr>
      </w:pPr>
      <w:r>
        <w:rPr>
          <w:rFonts w:hint="eastAsia"/>
        </w:rPr>
        <w:t>如何让相叙更加美好</w:t>
      </w:r>
    </w:p>
    <w:p w14:paraId="28DAD03C" w14:textId="77777777" w:rsidR="00AD3220" w:rsidRDefault="00AD3220">
      <w:pPr>
        <w:rPr>
          <w:rFonts w:hint="eastAsia"/>
        </w:rPr>
      </w:pPr>
      <w:r>
        <w:rPr>
          <w:rFonts w:hint="eastAsia"/>
        </w:rPr>
        <w:t>为了让每一次“相叙”都能留下深刻的印象，在筹备过程中我们需要考虑诸多细节。选择合适的场地至关重要。根据参与者的喜好和人数规模，可以是在温馨的家庭环境中，也可以是风景优美的户外场所。营造轻松愉悦的氛围同样不可或缺。提前准备好一些话题或者小游戏，避免冷场的同时也能让大家更快地融入其中。不要忘记表达感谢之意。无论是一句简单的祝福语，还是一份精致的小礼物，都是对他人重视和支持的一种体现。</w:t>
      </w:r>
    </w:p>
    <w:p w14:paraId="7EDA4FB4" w14:textId="77777777" w:rsidR="00AD3220" w:rsidRDefault="00AD3220">
      <w:pPr>
        <w:rPr>
          <w:rFonts w:hint="eastAsia"/>
        </w:rPr>
      </w:pPr>
    </w:p>
    <w:p w14:paraId="1D57609B" w14:textId="77777777" w:rsidR="00AD3220" w:rsidRDefault="00AD3220">
      <w:pPr>
        <w:rPr>
          <w:rFonts w:hint="eastAsia"/>
        </w:rPr>
      </w:pPr>
      <w:r>
        <w:rPr>
          <w:rFonts w:hint="eastAsia"/>
        </w:rPr>
        <w:t>最后的总结</w:t>
      </w:r>
    </w:p>
    <w:p w14:paraId="4342F7C9" w14:textId="77777777" w:rsidR="00AD3220" w:rsidRDefault="00AD3220">
      <w:pPr>
        <w:rPr>
          <w:rFonts w:hint="eastAsia"/>
        </w:rPr>
      </w:pPr>
      <w:r>
        <w:rPr>
          <w:rFonts w:hint="eastAsia"/>
        </w:rPr>
        <w:t>“相叙”不仅仅是一次普通的聚会，它是连接心灵的桥梁，是传递温暖的方式。在这个瞬息万变的世界里，愿我们都能珍惜每一次相遇的机会，用心去经营每一份关系，让“相</w:t>
      </w:r>
      <w:r>
        <w:rPr>
          <w:rFonts w:hint="eastAsia"/>
        </w:rPr>
        <w:lastRenderedPageBreak/>
        <w:t>叙”的故事永远流传下去。</w:t>
      </w:r>
    </w:p>
    <w:p w14:paraId="62E7D7D6" w14:textId="77777777" w:rsidR="00AD3220" w:rsidRDefault="00AD3220">
      <w:pPr>
        <w:rPr>
          <w:rFonts w:hint="eastAsia"/>
        </w:rPr>
      </w:pPr>
    </w:p>
    <w:p w14:paraId="6024D348" w14:textId="77777777" w:rsidR="00AD3220" w:rsidRDefault="00AD3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ECFFE" w14:textId="735006E1" w:rsidR="00EF6BFF" w:rsidRDefault="00EF6BFF"/>
    <w:sectPr w:rsidR="00EF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FF"/>
    <w:rsid w:val="003B267A"/>
    <w:rsid w:val="00AD3220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0495-6A14-4578-8602-29E5871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