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57297B" w14:textId="77777777" w:rsidR="000B3A76" w:rsidRDefault="000B3A76">
      <w:pPr>
        <w:rPr>
          <w:rFonts w:hint="eastAsia"/>
        </w:rPr>
      </w:pPr>
      <w:r>
        <w:rPr>
          <w:rFonts w:hint="eastAsia"/>
        </w:rPr>
        <w:t>kuang zu ci de pin yin</w:t>
      </w:r>
    </w:p>
    <w:p w14:paraId="57A1D1A0" w14:textId="77777777" w:rsidR="000B3A76" w:rsidRDefault="000B3A76">
      <w:pPr>
        <w:rPr>
          <w:rFonts w:hint="eastAsia"/>
        </w:rPr>
      </w:pPr>
      <w:r>
        <w:rPr>
          <w:rFonts w:hint="eastAsia"/>
        </w:rPr>
        <w:t>矿组词的拼音，即“kuàng”，是一个在汉语中用于描述矿物资源及其相关活动的词汇。它涵盖了从金属到非金属，从能源到宝石等广泛领域。在中国乃至全球的经济和社会发展中，矿业扮演着不可或缺的角色。今天，我们就来探讨一下与“矿”相关的几个重要方面。</w:t>
      </w:r>
    </w:p>
    <w:p w14:paraId="25B41915" w14:textId="77777777" w:rsidR="000B3A76" w:rsidRDefault="000B3A76">
      <w:pPr>
        <w:rPr>
          <w:rFonts w:hint="eastAsia"/>
        </w:rPr>
      </w:pPr>
    </w:p>
    <w:p w14:paraId="049174B4" w14:textId="77777777" w:rsidR="000B3A76" w:rsidRDefault="000B3A76">
      <w:pPr>
        <w:rPr>
          <w:rFonts w:hint="eastAsia"/>
        </w:rPr>
      </w:pPr>
      <w:r>
        <w:rPr>
          <w:rFonts w:hint="eastAsia"/>
        </w:rPr>
        <w:t>kuàng zī yuán kāi fā yǔ bǎo hù</w:t>
      </w:r>
    </w:p>
    <w:p w14:paraId="231DC990" w14:textId="77777777" w:rsidR="000B3A76" w:rsidRDefault="000B3A76">
      <w:pPr>
        <w:rPr>
          <w:rFonts w:hint="eastAsia"/>
        </w:rPr>
      </w:pPr>
      <w:r>
        <w:rPr>
          <w:rFonts w:hint="eastAsia"/>
        </w:rPr>
        <w:t>矿产资源开发与保护是当今世界面临的重大议题之一。随着工业化进程的加速，对矿产资源的需求日益增长。然而，过度开采不仅会耗尽这些不可再生的资源，还会引发一系列环境问题，如土壤侵蚀、水质污染以及生态系统的破坏。因此，合理规划和管理矿产资源，确保其可持续利用，已成为各国政府和国际组织关注的重点。通过立法和技术革新，人们正在探索如何在满足当前需求的为后代留下宝贵的自然资源。</w:t>
      </w:r>
    </w:p>
    <w:p w14:paraId="1893DDA5" w14:textId="77777777" w:rsidR="000B3A76" w:rsidRDefault="000B3A76">
      <w:pPr>
        <w:rPr>
          <w:rFonts w:hint="eastAsia"/>
        </w:rPr>
      </w:pPr>
    </w:p>
    <w:p w14:paraId="62B9EF49" w14:textId="77777777" w:rsidR="000B3A76" w:rsidRDefault="000B3A76">
      <w:pPr>
        <w:rPr>
          <w:rFonts w:hint="eastAsia"/>
        </w:rPr>
      </w:pPr>
      <w:r>
        <w:rPr>
          <w:rFonts w:hint="eastAsia"/>
        </w:rPr>
        <w:t>kuàng chǎn jià gé dì dòng</w:t>
      </w:r>
    </w:p>
    <w:p w14:paraId="01AB11A8" w14:textId="77777777" w:rsidR="000B3A76" w:rsidRDefault="000B3A76">
      <w:pPr>
        <w:rPr>
          <w:rFonts w:hint="eastAsia"/>
        </w:rPr>
      </w:pPr>
      <w:r>
        <w:rPr>
          <w:rFonts w:hint="eastAsia"/>
        </w:rPr>
        <w:t>矿产品价格波动直接影响全球经济稳定。由于矿产品的供需关系受多种因素影响，包括政治局势、自然灾害、技术进步等，导致市场价格频繁变动。例如，铁矿石作为钢铁工业的基础原料，其价格的涨跌能够牵动整个制造业的成本结构。同样，稀有金属如锂和钴的价格变化也会影响新能源汽车和其他高科技产业的发展。为了应对这种不确定性，企业和投资者需要密切关注市场动态，制定灵活的战略以降低风险。</w:t>
      </w:r>
    </w:p>
    <w:p w14:paraId="62C91156" w14:textId="77777777" w:rsidR="000B3A76" w:rsidRDefault="000B3A76">
      <w:pPr>
        <w:rPr>
          <w:rFonts w:hint="eastAsia"/>
        </w:rPr>
      </w:pPr>
    </w:p>
    <w:p w14:paraId="78CE57AC" w14:textId="77777777" w:rsidR="000B3A76" w:rsidRDefault="000B3A76">
      <w:pPr>
        <w:rPr>
          <w:rFonts w:hint="eastAsia"/>
        </w:rPr>
      </w:pPr>
      <w:r>
        <w:rPr>
          <w:rFonts w:hint="eastAsia"/>
        </w:rPr>
        <w:t>kuàng shān wén huà</w:t>
      </w:r>
    </w:p>
    <w:p w14:paraId="268978A7" w14:textId="77777777" w:rsidR="000B3A76" w:rsidRDefault="000B3A76">
      <w:pPr>
        <w:rPr>
          <w:rFonts w:hint="eastAsia"/>
        </w:rPr>
      </w:pPr>
      <w:r>
        <w:rPr>
          <w:rFonts w:hint="eastAsia"/>
        </w:rPr>
        <w:t>矿山文化是人类文明的重要组成部分，它反映了不同历史时期人们对自然的认知和改造能力。从古代的采金遗址到现代大型露天煤矿，每一处矿山都是劳动人民智慧和勇气的见证。矿山不仅是物质财富的源泉，也是精神文化的载体。许多地方围绕矿山形成了独特的风俗习惯、艺术形式和传说故事，这些都是研究人类社会变迁的宝贵资料。随着旅游业的发展，一些废弃的矿山被改造成旅游景点，既促进了当地经济发展，又传承了珍贵的文化遗产。</w:t>
      </w:r>
    </w:p>
    <w:p w14:paraId="5DFD6CA8" w14:textId="77777777" w:rsidR="000B3A76" w:rsidRDefault="000B3A76">
      <w:pPr>
        <w:rPr>
          <w:rFonts w:hint="eastAsia"/>
        </w:rPr>
      </w:pPr>
    </w:p>
    <w:p w14:paraId="181670FB" w14:textId="77777777" w:rsidR="000B3A76" w:rsidRDefault="000B3A76">
      <w:pPr>
        <w:rPr>
          <w:rFonts w:hint="eastAsia"/>
        </w:rPr>
      </w:pPr>
      <w:r>
        <w:rPr>
          <w:rFonts w:hint="eastAsia"/>
        </w:rPr>
        <w:t>kuàng yè jì shù gǎng kǒu</w:t>
      </w:r>
    </w:p>
    <w:p w14:paraId="7E0E4B66" w14:textId="77777777" w:rsidR="000B3A76" w:rsidRDefault="000B3A76">
      <w:pPr>
        <w:rPr>
          <w:rFonts w:hint="eastAsia"/>
        </w:rPr>
      </w:pPr>
      <w:r>
        <w:rPr>
          <w:rFonts w:hint="eastAsia"/>
        </w:rPr>
        <w:t>矿业技术港口是指专门服务于矿产进出口贸易的专业化港口设施。它们通常配备先进的装卸设备和物流管理系统，以便高效处理大量的矿石、煤炭以及其他散装货物。矿业港口的发展对于保障国家能源安全、促进国际贸易具有重要意义。近年来，随着环保意识的提高，绿色港口建设成为新的趋势。通过采用清洁能源、优化作业流程等方式减少碳排放，矿业港口正努力实现经济效益与环境保护的双赢局面。</w:t>
      </w:r>
    </w:p>
    <w:p w14:paraId="243DECF8" w14:textId="77777777" w:rsidR="000B3A76" w:rsidRDefault="000B3A76">
      <w:pPr>
        <w:rPr>
          <w:rFonts w:hint="eastAsia"/>
        </w:rPr>
      </w:pPr>
    </w:p>
    <w:p w14:paraId="23A8DF0C" w14:textId="77777777" w:rsidR="000B3A76" w:rsidRDefault="000B3A76">
      <w:pPr>
        <w:rPr>
          <w:rFonts w:hint="eastAsia"/>
        </w:rPr>
      </w:pPr>
      <w:r>
        <w:rPr>
          <w:rFonts w:hint="eastAsia"/>
        </w:rPr>
        <w:t>kuàng zhèng guǎn lǐ</w:t>
      </w:r>
    </w:p>
    <w:p w14:paraId="28723482" w14:textId="77777777" w:rsidR="000B3A76" w:rsidRDefault="000B3A76">
      <w:pPr>
        <w:rPr>
          <w:rFonts w:hint="eastAsia"/>
        </w:rPr>
      </w:pPr>
      <w:r>
        <w:rPr>
          <w:rFonts w:hint="eastAsia"/>
        </w:rPr>
        <w:t>矿政管理涉及矿产资源勘探、开采、加工、销售等一系列环节的行政管理和政策指导。良好的矿政管理体系有助于规范市场秩序，提高资源利用效率，同时也能有效防止非法采矿行为的发生。政府部门通过颁发许可证、征收税费、监督企业运营等手段实施宏观调控，确保矿业活动符合法律法规要求，并推动行业健康发展。公众参与和信息透明度也是现代矿政管理不可或缺的内容，这有助于增强社会监督力量，构建和谐共生的人地关系。</w:t>
      </w:r>
    </w:p>
    <w:p w14:paraId="1E89C939" w14:textId="77777777" w:rsidR="000B3A76" w:rsidRDefault="000B3A76">
      <w:pPr>
        <w:rPr>
          <w:rFonts w:hint="eastAsia"/>
        </w:rPr>
      </w:pPr>
    </w:p>
    <w:p w14:paraId="46DD6DDA" w14:textId="77777777" w:rsidR="000B3A76" w:rsidRDefault="000B3A76">
      <w:pPr>
        <w:rPr>
          <w:rFonts w:hint="eastAsia"/>
        </w:rPr>
      </w:pPr>
      <w:r>
        <w:rPr>
          <w:rFonts w:hint="eastAsia"/>
        </w:rPr>
        <w:t>本文是由每日作文网(2345lzwz.com)为大家创作</w:t>
      </w:r>
    </w:p>
    <w:p w14:paraId="1B1086B1" w14:textId="26F95923" w:rsidR="00D14277" w:rsidRDefault="00D14277"/>
    <w:sectPr w:rsidR="00D142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277"/>
    <w:rsid w:val="000B3A76"/>
    <w:rsid w:val="003B267A"/>
    <w:rsid w:val="00D142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915D96-6788-4C11-8701-E2135CCFB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1427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1427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1427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1427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1427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1427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1427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1427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1427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1427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1427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1427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14277"/>
    <w:rPr>
      <w:rFonts w:cstheme="majorBidi"/>
      <w:color w:val="2F5496" w:themeColor="accent1" w:themeShade="BF"/>
      <w:sz w:val="28"/>
      <w:szCs w:val="28"/>
    </w:rPr>
  </w:style>
  <w:style w:type="character" w:customStyle="1" w:styleId="50">
    <w:name w:val="标题 5 字符"/>
    <w:basedOn w:val="a0"/>
    <w:link w:val="5"/>
    <w:uiPriority w:val="9"/>
    <w:semiHidden/>
    <w:rsid w:val="00D14277"/>
    <w:rPr>
      <w:rFonts w:cstheme="majorBidi"/>
      <w:color w:val="2F5496" w:themeColor="accent1" w:themeShade="BF"/>
      <w:sz w:val="24"/>
    </w:rPr>
  </w:style>
  <w:style w:type="character" w:customStyle="1" w:styleId="60">
    <w:name w:val="标题 6 字符"/>
    <w:basedOn w:val="a0"/>
    <w:link w:val="6"/>
    <w:uiPriority w:val="9"/>
    <w:semiHidden/>
    <w:rsid w:val="00D14277"/>
    <w:rPr>
      <w:rFonts w:cstheme="majorBidi"/>
      <w:b/>
      <w:bCs/>
      <w:color w:val="2F5496" w:themeColor="accent1" w:themeShade="BF"/>
    </w:rPr>
  </w:style>
  <w:style w:type="character" w:customStyle="1" w:styleId="70">
    <w:name w:val="标题 7 字符"/>
    <w:basedOn w:val="a0"/>
    <w:link w:val="7"/>
    <w:uiPriority w:val="9"/>
    <w:semiHidden/>
    <w:rsid w:val="00D14277"/>
    <w:rPr>
      <w:rFonts w:cstheme="majorBidi"/>
      <w:b/>
      <w:bCs/>
      <w:color w:val="595959" w:themeColor="text1" w:themeTint="A6"/>
    </w:rPr>
  </w:style>
  <w:style w:type="character" w:customStyle="1" w:styleId="80">
    <w:name w:val="标题 8 字符"/>
    <w:basedOn w:val="a0"/>
    <w:link w:val="8"/>
    <w:uiPriority w:val="9"/>
    <w:semiHidden/>
    <w:rsid w:val="00D14277"/>
    <w:rPr>
      <w:rFonts w:cstheme="majorBidi"/>
      <w:color w:val="595959" w:themeColor="text1" w:themeTint="A6"/>
    </w:rPr>
  </w:style>
  <w:style w:type="character" w:customStyle="1" w:styleId="90">
    <w:name w:val="标题 9 字符"/>
    <w:basedOn w:val="a0"/>
    <w:link w:val="9"/>
    <w:uiPriority w:val="9"/>
    <w:semiHidden/>
    <w:rsid w:val="00D14277"/>
    <w:rPr>
      <w:rFonts w:eastAsiaTheme="majorEastAsia" w:cstheme="majorBidi"/>
      <w:color w:val="595959" w:themeColor="text1" w:themeTint="A6"/>
    </w:rPr>
  </w:style>
  <w:style w:type="paragraph" w:styleId="a3">
    <w:name w:val="Title"/>
    <w:basedOn w:val="a"/>
    <w:next w:val="a"/>
    <w:link w:val="a4"/>
    <w:uiPriority w:val="10"/>
    <w:qFormat/>
    <w:rsid w:val="00D1427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142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427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142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14277"/>
    <w:pPr>
      <w:spacing w:before="160"/>
      <w:jc w:val="center"/>
    </w:pPr>
    <w:rPr>
      <w:i/>
      <w:iCs/>
      <w:color w:val="404040" w:themeColor="text1" w:themeTint="BF"/>
    </w:rPr>
  </w:style>
  <w:style w:type="character" w:customStyle="1" w:styleId="a8">
    <w:name w:val="引用 字符"/>
    <w:basedOn w:val="a0"/>
    <w:link w:val="a7"/>
    <w:uiPriority w:val="29"/>
    <w:rsid w:val="00D14277"/>
    <w:rPr>
      <w:i/>
      <w:iCs/>
      <w:color w:val="404040" w:themeColor="text1" w:themeTint="BF"/>
    </w:rPr>
  </w:style>
  <w:style w:type="paragraph" w:styleId="a9">
    <w:name w:val="List Paragraph"/>
    <w:basedOn w:val="a"/>
    <w:uiPriority w:val="34"/>
    <w:qFormat/>
    <w:rsid w:val="00D14277"/>
    <w:pPr>
      <w:ind w:left="720"/>
      <w:contextualSpacing/>
    </w:pPr>
  </w:style>
  <w:style w:type="character" w:styleId="aa">
    <w:name w:val="Intense Emphasis"/>
    <w:basedOn w:val="a0"/>
    <w:uiPriority w:val="21"/>
    <w:qFormat/>
    <w:rsid w:val="00D14277"/>
    <w:rPr>
      <w:i/>
      <w:iCs/>
      <w:color w:val="2F5496" w:themeColor="accent1" w:themeShade="BF"/>
    </w:rPr>
  </w:style>
  <w:style w:type="paragraph" w:styleId="ab">
    <w:name w:val="Intense Quote"/>
    <w:basedOn w:val="a"/>
    <w:next w:val="a"/>
    <w:link w:val="ac"/>
    <w:uiPriority w:val="30"/>
    <w:qFormat/>
    <w:rsid w:val="00D142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14277"/>
    <w:rPr>
      <w:i/>
      <w:iCs/>
      <w:color w:val="2F5496" w:themeColor="accent1" w:themeShade="BF"/>
    </w:rPr>
  </w:style>
  <w:style w:type="character" w:styleId="ad">
    <w:name w:val="Intense Reference"/>
    <w:basedOn w:val="a0"/>
    <w:uiPriority w:val="32"/>
    <w:qFormat/>
    <w:rsid w:val="00D1427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Words>
  <Characters>1055</Characters>
  <Application>Microsoft Office Word</Application>
  <DocSecurity>0</DocSecurity>
  <Lines>8</Lines>
  <Paragraphs>2</Paragraphs>
  <ScaleCrop>false</ScaleCrop>
  <Company/>
  <LinksUpToDate>false</LinksUpToDate>
  <CharactersWithSpaces>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2025-02-10T03:45:00Z</dcterms:created>
  <dcterms:modified xsi:type="dcterms:W3CDTF">2025-02-10T03:45:00Z</dcterms:modified>
</cp:coreProperties>
</file>