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DB94" w14:textId="77777777" w:rsidR="002F1702" w:rsidRDefault="002F1702">
      <w:pPr>
        <w:rPr>
          <w:rFonts w:hint="eastAsia"/>
        </w:rPr>
      </w:pPr>
      <w:r>
        <w:rPr>
          <w:rFonts w:hint="eastAsia"/>
        </w:rPr>
        <w:t>老风扇的拼音</w:t>
      </w:r>
    </w:p>
    <w:p w14:paraId="3E003F6F" w14:textId="77777777" w:rsidR="002F1702" w:rsidRDefault="002F1702">
      <w:pPr>
        <w:rPr>
          <w:rFonts w:hint="eastAsia"/>
        </w:rPr>
      </w:pPr>
      <w:r>
        <w:rPr>
          <w:rFonts w:hint="eastAsia"/>
        </w:rPr>
        <w:t>老风扇，用汉语拼音表示为“lǎo fēng shàn”。在汉语中，“老”意味着历史悠久、经验丰富，而“风扇”则是指用于产生气流以帮助降温或通风的设备。这两个字合在一起，不仅传达了设备的使用时间之长，也隐含着对这一传统家电的一种深厚情感。</w:t>
      </w:r>
    </w:p>
    <w:p w14:paraId="30DD5757" w14:textId="77777777" w:rsidR="002F1702" w:rsidRDefault="002F1702">
      <w:pPr>
        <w:rPr>
          <w:rFonts w:hint="eastAsia"/>
        </w:rPr>
      </w:pPr>
    </w:p>
    <w:p w14:paraId="77F732B7" w14:textId="77777777" w:rsidR="002F1702" w:rsidRDefault="002F1702">
      <w:pPr>
        <w:rPr>
          <w:rFonts w:hint="eastAsia"/>
        </w:rPr>
      </w:pPr>
      <w:r>
        <w:rPr>
          <w:rFonts w:hint="eastAsia"/>
        </w:rPr>
        <w:t>历史背景</w:t>
      </w:r>
    </w:p>
    <w:p w14:paraId="64385721" w14:textId="77777777" w:rsidR="002F1702" w:rsidRDefault="002F1702">
      <w:pPr>
        <w:rPr>
          <w:rFonts w:hint="eastAsia"/>
        </w:rPr>
      </w:pPr>
      <w:r>
        <w:rPr>
          <w:rFonts w:hint="eastAsia"/>
        </w:rPr>
        <w:t>自20世纪初以来，随着电力逐渐普及到家庭，风扇作为一种重要的家用电器开始进入普通家庭。最早的电风扇设计简单，但它们有效地解决了炎热夏季的降温问题。随着时间的发展，虽然空调等更先进的制冷设备已经广泛使用，但老风扇依然因其独特的魅力和实用性，在许多家庭中占据了一席之地。</w:t>
      </w:r>
    </w:p>
    <w:p w14:paraId="4A69F494" w14:textId="77777777" w:rsidR="002F1702" w:rsidRDefault="002F1702">
      <w:pPr>
        <w:rPr>
          <w:rFonts w:hint="eastAsia"/>
        </w:rPr>
      </w:pPr>
    </w:p>
    <w:p w14:paraId="5C64692B" w14:textId="77777777" w:rsidR="002F1702" w:rsidRDefault="002F1702">
      <w:pPr>
        <w:rPr>
          <w:rFonts w:hint="eastAsia"/>
        </w:rPr>
      </w:pPr>
      <w:r>
        <w:rPr>
          <w:rFonts w:hint="eastAsia"/>
        </w:rPr>
        <w:t>文化象征</w:t>
      </w:r>
    </w:p>
    <w:p w14:paraId="54671077" w14:textId="77777777" w:rsidR="002F1702" w:rsidRDefault="002F1702">
      <w:pPr>
        <w:rPr>
          <w:rFonts w:hint="eastAsia"/>
        </w:rPr>
      </w:pPr>
      <w:r>
        <w:rPr>
          <w:rFonts w:hint="eastAsia"/>
        </w:rPr>
        <w:t>对于很多人来说，老风扇不仅仅是用来降温的工具，它更是家庭记忆的一部分。尤其是在一些老电影或文学作品中，老风扇常常被用来作为怀旧氛围的重要元素之一。它代表了一个时代的生活方式，承载了几代人的回忆。即使是在现代科技高度发达的今天，人们仍会对家中的那台老风扇抱有特殊的情感。</w:t>
      </w:r>
    </w:p>
    <w:p w14:paraId="50EA5031" w14:textId="77777777" w:rsidR="002F1702" w:rsidRDefault="002F1702">
      <w:pPr>
        <w:rPr>
          <w:rFonts w:hint="eastAsia"/>
        </w:rPr>
      </w:pPr>
    </w:p>
    <w:p w14:paraId="25068B0C" w14:textId="77777777" w:rsidR="002F1702" w:rsidRDefault="002F1702">
      <w:pPr>
        <w:rPr>
          <w:rFonts w:hint="eastAsia"/>
        </w:rPr>
      </w:pPr>
      <w:r>
        <w:rPr>
          <w:rFonts w:hint="eastAsia"/>
        </w:rPr>
        <w:t>技术发展与变迁</w:t>
      </w:r>
    </w:p>
    <w:p w14:paraId="5B3CAC7F" w14:textId="77777777" w:rsidR="002F1702" w:rsidRDefault="002F1702">
      <w:pPr>
        <w:rPr>
          <w:rFonts w:hint="eastAsia"/>
        </w:rPr>
      </w:pPr>
      <w:r>
        <w:rPr>
          <w:rFonts w:hint="eastAsia"/>
        </w:rPr>
        <w:t>从最初的机械结构简单的风扇，到后来具备摇头、定时功能的型号，再到如今集成了空气净化、智能控制等功能的新型风扇，风扇的技术经历了巨大的变迁。然而，老风扇凭借其坚固耐用、易于维修的特点，在很多地方仍然被使用。一些复古风格的设计也开始流行起来，让老风扇重新回到人们的视线中。</w:t>
      </w:r>
    </w:p>
    <w:p w14:paraId="73BAA6C1" w14:textId="77777777" w:rsidR="002F1702" w:rsidRDefault="002F1702">
      <w:pPr>
        <w:rPr>
          <w:rFonts w:hint="eastAsia"/>
        </w:rPr>
      </w:pPr>
    </w:p>
    <w:p w14:paraId="36E06250" w14:textId="77777777" w:rsidR="002F1702" w:rsidRDefault="002F1702">
      <w:pPr>
        <w:rPr>
          <w:rFonts w:hint="eastAsia"/>
        </w:rPr>
      </w:pPr>
      <w:r>
        <w:rPr>
          <w:rFonts w:hint="eastAsia"/>
        </w:rPr>
        <w:t>环保与可持续性</w:t>
      </w:r>
    </w:p>
    <w:p w14:paraId="7F943EAE" w14:textId="77777777" w:rsidR="002F1702" w:rsidRDefault="002F1702">
      <w:pPr>
        <w:rPr>
          <w:rFonts w:hint="eastAsia"/>
        </w:rPr>
      </w:pPr>
      <w:r>
        <w:rPr>
          <w:rFonts w:hint="eastAsia"/>
        </w:rPr>
        <w:t>面对现代社会对环境保护和可持续性的重视，老风扇因为其低能耗和长寿命，成为了环保生活方式的一个小小代表。相较于一次性使用的快消品，老风扇体现了资源的有效利用和减少废弃物的理念。这不仅是对过去一种生活方式的怀念，也是对未来生活态度的一种倡导。</w:t>
      </w:r>
    </w:p>
    <w:p w14:paraId="25A71988" w14:textId="77777777" w:rsidR="002F1702" w:rsidRDefault="002F1702">
      <w:pPr>
        <w:rPr>
          <w:rFonts w:hint="eastAsia"/>
        </w:rPr>
      </w:pPr>
    </w:p>
    <w:p w14:paraId="7986D313" w14:textId="77777777" w:rsidR="002F1702" w:rsidRDefault="002F1702">
      <w:pPr>
        <w:rPr>
          <w:rFonts w:hint="eastAsia"/>
        </w:rPr>
      </w:pPr>
      <w:r>
        <w:rPr>
          <w:rFonts w:hint="eastAsia"/>
        </w:rPr>
        <w:t>最后的总结</w:t>
      </w:r>
    </w:p>
    <w:p w14:paraId="0A39AD88" w14:textId="77777777" w:rsidR="002F1702" w:rsidRDefault="002F1702">
      <w:pPr>
        <w:rPr>
          <w:rFonts w:hint="eastAsia"/>
        </w:rPr>
      </w:pPr>
      <w:r>
        <w:rPr>
          <w:rFonts w:hint="eastAsia"/>
        </w:rPr>
        <w:t>“lǎo fēng shàn”，这个简单的汉语拼音背后，蕴含的是技术的进步、文化的传承以及人们对美好生活的追求。尽管时代的车轮滚滚向前，新技术层出不穷，但老风扇以其独特的方式连接着过去与现在，成为不可磨灭的记忆符号。它提醒我们珍惜身边的每一件物品，感受它们所带来的温暖与故事。</w:t>
      </w:r>
    </w:p>
    <w:p w14:paraId="0C555DFC" w14:textId="77777777" w:rsidR="002F1702" w:rsidRDefault="002F1702">
      <w:pPr>
        <w:rPr>
          <w:rFonts w:hint="eastAsia"/>
        </w:rPr>
      </w:pPr>
    </w:p>
    <w:p w14:paraId="15370FC3" w14:textId="77777777" w:rsidR="002F1702" w:rsidRDefault="002F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4A93" w14:textId="77777777" w:rsidR="002F1702" w:rsidRDefault="002F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067EF" w14:textId="7C6479B0" w:rsidR="003C760C" w:rsidRDefault="003C760C"/>
    <w:sectPr w:rsidR="003C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0C"/>
    <w:rsid w:val="002F1702"/>
    <w:rsid w:val="003B267A"/>
    <w:rsid w:val="003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07187-E2B2-45B2-A2AF-FB6C40B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