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1002C" w14:textId="77777777" w:rsidR="00260588" w:rsidRDefault="00260588">
      <w:pPr>
        <w:rPr>
          <w:rFonts w:hint="eastAsia"/>
        </w:rPr>
      </w:pPr>
      <w:r>
        <w:rPr>
          <w:rFonts w:hint="eastAsia"/>
        </w:rPr>
        <w:t>良心的拼音和组词</w:t>
      </w:r>
    </w:p>
    <w:p w14:paraId="1C8FE90A" w14:textId="77777777" w:rsidR="00260588" w:rsidRDefault="00260588">
      <w:pPr>
        <w:rPr>
          <w:rFonts w:hint="eastAsia"/>
        </w:rPr>
      </w:pPr>
      <w:r>
        <w:rPr>
          <w:rFonts w:hint="eastAsia"/>
        </w:rPr>
        <w:t>在汉语的世界里，每一个字词都有其独特的发音和意义，"良心"一词亦是如此。拼音为汉字注音提供了一种简便的方式，它以拉丁字母的形式标注出汉字的读音，使得学习者能够准确地发出每个字的声音。"良心"的拼音是 liáng xīn。其中，“良”（liáng）意味着好、善或优秀的意思；“心”（xīn）则指代人的思想、情感或意志等内在的精神活动。</w:t>
      </w:r>
    </w:p>
    <w:p w14:paraId="0F8373B1" w14:textId="77777777" w:rsidR="00260588" w:rsidRDefault="00260588">
      <w:pPr>
        <w:rPr>
          <w:rFonts w:hint="eastAsia"/>
        </w:rPr>
      </w:pPr>
    </w:p>
    <w:p w14:paraId="52390140" w14:textId="77777777" w:rsidR="00260588" w:rsidRDefault="00260588">
      <w:pPr>
        <w:rPr>
          <w:rFonts w:hint="eastAsia"/>
        </w:rPr>
      </w:pPr>
      <w:r>
        <w:rPr>
          <w:rFonts w:hint="eastAsia"/>
        </w:rPr>
        <w:t>良心：道德与内心的指引</w:t>
      </w:r>
    </w:p>
    <w:p w14:paraId="7250ACFC" w14:textId="77777777" w:rsidR="00260588" w:rsidRDefault="00260588">
      <w:pPr>
        <w:rPr>
          <w:rFonts w:hint="eastAsia"/>
        </w:rPr>
      </w:pPr>
      <w:r>
        <w:rPr>
          <w:rFonts w:hint="eastAsia"/>
        </w:rPr>
        <w:t>良心是人性中一种非常重要的品质，它代表了一个人内心深处对于是非对错的基本判断力。当人们谈论良心时，往往是指个人基于自身价值观所持有的正义感和伦理标准。一个拥有良好良心的人，在面对抉择时，会倾向于选择那些符合社会公德和个人信念的行为方式。这种内在的指南针不仅指导着个人的行为举止，也影响着整个社会的价值取向。</w:t>
      </w:r>
    </w:p>
    <w:p w14:paraId="273BF8D1" w14:textId="77777777" w:rsidR="00260588" w:rsidRDefault="00260588">
      <w:pPr>
        <w:rPr>
          <w:rFonts w:hint="eastAsia"/>
        </w:rPr>
      </w:pPr>
    </w:p>
    <w:p w14:paraId="205BDAB4" w14:textId="77777777" w:rsidR="00260588" w:rsidRDefault="00260588">
      <w:pPr>
        <w:rPr>
          <w:rFonts w:hint="eastAsia"/>
        </w:rPr>
      </w:pPr>
      <w:r>
        <w:rPr>
          <w:rFonts w:hint="eastAsia"/>
        </w:rPr>
        <w:t>从古代到现代：良心概念的发展</w:t>
      </w:r>
    </w:p>
    <w:p w14:paraId="0F39DDC7" w14:textId="77777777" w:rsidR="00260588" w:rsidRDefault="00260588">
      <w:pPr>
        <w:rPr>
          <w:rFonts w:hint="eastAsia"/>
        </w:rPr>
      </w:pPr>
      <w:r>
        <w:rPr>
          <w:rFonts w:hint="eastAsia"/>
        </w:rPr>
        <w:t>在中国传统文化中，良心的概念有着悠久的历史。早在春秋战国时期，《孟子》就提出了“人皆有不忍人之心”的观点，强调每个人生来都具备同情他人的本性，这便是最早的关于良心的思想表述之一。随着时间推移，到了宋明理学时代，朱熹等人进一步发展了这一理念，认为良心不仅是天赋予人的自然属性，更是通过后天修养可以不断完善的美德。进入现代社会以后，尽管外界环境发生了巨大变化，但人们对良心的理解和重视程度并未减弱。</w:t>
      </w:r>
    </w:p>
    <w:p w14:paraId="58655393" w14:textId="77777777" w:rsidR="00260588" w:rsidRDefault="00260588">
      <w:pPr>
        <w:rPr>
          <w:rFonts w:hint="eastAsia"/>
        </w:rPr>
      </w:pPr>
    </w:p>
    <w:p w14:paraId="486FD383" w14:textId="77777777" w:rsidR="00260588" w:rsidRDefault="00260588">
      <w:pPr>
        <w:rPr>
          <w:rFonts w:hint="eastAsia"/>
        </w:rPr>
      </w:pPr>
      <w:r>
        <w:rPr>
          <w:rFonts w:hint="eastAsia"/>
        </w:rPr>
        <w:t>良心在日常生活中的体现</w:t>
      </w:r>
    </w:p>
    <w:p w14:paraId="66FC81EA" w14:textId="77777777" w:rsidR="00260588" w:rsidRDefault="00260588">
      <w:pPr>
        <w:rPr>
          <w:rFonts w:hint="eastAsia"/>
        </w:rPr>
      </w:pPr>
      <w:r>
        <w:rPr>
          <w:rFonts w:hint="eastAsia"/>
        </w:rPr>
        <w:t>在日常生活中，我们可以看到很多体现良心的事例。比如，在公交车上主动给老人让座，拾金不昧将捡到的钱包归还失主，或是积极参与志愿服务帮助需要帮助的人群等行为，都是出于个人良心驱动的最后的总结。这些看似平凡的小事，却能反映出一个人内心深处是否怀有一颗善良的心。在商业活动中坚持诚信经营，拒绝售卖假冒伪劣产品；在职场上秉持公正态度处理事务，维护同事间的和谐关系等，也是良心在不同领域发挥作用的具体表现。</w:t>
      </w:r>
    </w:p>
    <w:p w14:paraId="20D50A3A" w14:textId="77777777" w:rsidR="00260588" w:rsidRDefault="00260588">
      <w:pPr>
        <w:rPr>
          <w:rFonts w:hint="eastAsia"/>
        </w:rPr>
      </w:pPr>
    </w:p>
    <w:p w14:paraId="28261CFA" w14:textId="77777777" w:rsidR="00260588" w:rsidRDefault="00260588">
      <w:pPr>
        <w:rPr>
          <w:rFonts w:hint="eastAsia"/>
        </w:rPr>
      </w:pPr>
      <w:r>
        <w:rPr>
          <w:rFonts w:hint="eastAsia"/>
        </w:rPr>
        <w:t>良心与其他相关词汇的区别</w:t>
      </w:r>
    </w:p>
    <w:p w14:paraId="7C1CA828" w14:textId="77777777" w:rsidR="00260588" w:rsidRDefault="00260588">
      <w:pPr>
        <w:rPr>
          <w:rFonts w:hint="eastAsia"/>
        </w:rPr>
      </w:pPr>
      <w:r>
        <w:rPr>
          <w:rFonts w:hint="eastAsia"/>
        </w:rPr>
        <w:t>虽然“良心”这个词经常被用来形容一个人的道德品质，但它与其他一些类似的概念还是存在区别的。例如，“道德”更多地指的是社会普遍接受的行为准则和规范；而“品格”则侧重于描述一个人的性格特征和精神面貌。“良知”与“良心”较为接近，但在某些语境下更强调个体对于正确与错误之间界限的认识能力。了解这些细微差别有助于我们更加准确地使用词语，并深入理解它们背后所蕴含的文化内涵。</w:t>
      </w:r>
    </w:p>
    <w:p w14:paraId="33DB3C99" w14:textId="77777777" w:rsidR="00260588" w:rsidRDefault="00260588">
      <w:pPr>
        <w:rPr>
          <w:rFonts w:hint="eastAsia"/>
        </w:rPr>
      </w:pPr>
    </w:p>
    <w:p w14:paraId="1CA16D15" w14:textId="77777777" w:rsidR="00260588" w:rsidRDefault="00260588">
      <w:pPr>
        <w:rPr>
          <w:rFonts w:hint="eastAsia"/>
        </w:rPr>
      </w:pPr>
      <w:r>
        <w:rPr>
          <w:rFonts w:hint="eastAsia"/>
        </w:rPr>
        <w:t>培养良好的良心意识</w:t>
      </w:r>
    </w:p>
    <w:p w14:paraId="0EB84B0B" w14:textId="77777777" w:rsidR="00260588" w:rsidRDefault="00260588">
      <w:pPr>
        <w:rPr>
          <w:rFonts w:hint="eastAsia"/>
        </w:rPr>
      </w:pPr>
      <w:r>
        <w:rPr>
          <w:rFonts w:hint="eastAsia"/>
        </w:rPr>
        <w:t>要成为一个具有良好良心意识的人并非一蹴而就的事情，它需要我们在日常生活中的点滴积累。应该注重自我修养，阅读经典书籍，参加文化讲座等活动，提升自身的知识水平和人文素养。要学会换位思考，设身处地地考虑他人的感受，培养同理心。再者，勇于承认自己的错误并及时改正，保持谦虚的态度，不断反省自己。积极投身社会实践，通过实际行动去践行良心所倡导的价值观，为构建和谐美好的社会贡献力量。</w:t>
      </w:r>
    </w:p>
    <w:p w14:paraId="2685AA23" w14:textId="77777777" w:rsidR="00260588" w:rsidRDefault="00260588">
      <w:pPr>
        <w:rPr>
          <w:rFonts w:hint="eastAsia"/>
        </w:rPr>
      </w:pPr>
    </w:p>
    <w:p w14:paraId="5EEDE27A" w14:textId="77777777" w:rsidR="00260588" w:rsidRDefault="002605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D1266" w14:textId="70DCBA8F" w:rsidR="000A3248" w:rsidRDefault="000A3248"/>
    <w:sectPr w:rsidR="000A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48"/>
    <w:rsid w:val="000A3248"/>
    <w:rsid w:val="0026058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B7B96-8CE6-4734-B9B9-48239FBC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