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9F90" w14:textId="77777777" w:rsidR="005B32A2" w:rsidRDefault="005B32A2">
      <w:pPr>
        <w:rPr>
          <w:rFonts w:hint="eastAsia"/>
        </w:rPr>
      </w:pPr>
      <w:r>
        <w:rPr>
          <w:rFonts w:hint="eastAsia"/>
        </w:rPr>
        <w:t>lan3 tan4</w:t>
      </w:r>
    </w:p>
    <w:p w14:paraId="3CC15F0B" w14:textId="77777777" w:rsidR="005B32A2" w:rsidRDefault="005B32A2">
      <w:pPr>
        <w:rPr>
          <w:rFonts w:hint="eastAsia"/>
        </w:rPr>
      </w:pPr>
      <w:r>
        <w:rPr>
          <w:rFonts w:hint="eastAsia"/>
        </w:rPr>
        <w:t>蓝碳，一个听起来既陌生又熟悉的概念，它与我们所熟知的绿色植物通过光合作用吸收二氧化碳的过程有所不同。蓝碳指的是海洋和沿海生态系统（如红树林、盐沼和海草床）中储存的碳。这些生态系统能够以极高的效率捕获并长期封存大量的二氧化碳，对缓解气候变化有着不可忽视的作用。</w:t>
      </w:r>
    </w:p>
    <w:p w14:paraId="6F894EAB" w14:textId="77777777" w:rsidR="005B32A2" w:rsidRDefault="005B32A2">
      <w:pPr>
        <w:rPr>
          <w:rFonts w:hint="eastAsia"/>
        </w:rPr>
      </w:pPr>
    </w:p>
    <w:p w14:paraId="55CA30F8" w14:textId="77777777" w:rsidR="005B32A2" w:rsidRDefault="005B32A2">
      <w:pPr>
        <w:rPr>
          <w:rFonts w:hint="eastAsia"/>
        </w:rPr>
      </w:pPr>
      <w:r>
        <w:rPr>
          <w:rFonts w:hint="eastAsia"/>
        </w:rPr>
        <w:t>蓝碳的重要性</w:t>
      </w:r>
    </w:p>
    <w:p w14:paraId="06B8DD2C" w14:textId="77777777" w:rsidR="005B32A2" w:rsidRDefault="005B32A2">
      <w:pPr>
        <w:rPr>
          <w:rFonts w:hint="eastAsia"/>
        </w:rPr>
      </w:pPr>
      <w:r>
        <w:rPr>
          <w:rFonts w:hint="eastAsia"/>
        </w:rPr>
        <w:t>蓝碳生态系统不仅在减缓全球变暖方面扮演着关键角色，它们还提供了众多其他生态服务。例如，红树林作为天然屏障，可以保护海岸线免受风暴潮和海平面上升的影响；而海草床则是许多海洋生物的重要栖息地，支撑着渔业资源。蓝碳系统还能改善水质，过滤污染物，为人类社会带来诸多好处。</w:t>
      </w:r>
    </w:p>
    <w:p w14:paraId="739FA3E4" w14:textId="77777777" w:rsidR="005B32A2" w:rsidRDefault="005B32A2">
      <w:pPr>
        <w:rPr>
          <w:rFonts w:hint="eastAsia"/>
        </w:rPr>
      </w:pPr>
    </w:p>
    <w:p w14:paraId="391BC2DD" w14:textId="77777777" w:rsidR="005B32A2" w:rsidRDefault="005B32A2">
      <w:pPr>
        <w:rPr>
          <w:rFonts w:hint="eastAsia"/>
        </w:rPr>
      </w:pPr>
      <w:r>
        <w:rPr>
          <w:rFonts w:hint="eastAsia"/>
        </w:rPr>
        <w:t>面临的挑战</w:t>
      </w:r>
    </w:p>
    <w:p w14:paraId="620716DF" w14:textId="77777777" w:rsidR="005B32A2" w:rsidRDefault="005B32A2">
      <w:pPr>
        <w:rPr>
          <w:rFonts w:hint="eastAsia"/>
        </w:rPr>
      </w:pPr>
      <w:r>
        <w:rPr>
          <w:rFonts w:hint="eastAsia"/>
        </w:rPr>
        <w:t>尽管蓝碳生态系统具有如此多的价值，但它们正面临着前所未有的威胁。人类活动如围填海、过度开发以及污染排放等行为正在导致这些宝贵的生态系统的退化和丧失。根据研究估计，每年大约有2%至7%的蓝碳栖息地遭到破坏，这不仅减少了地球上的碳汇，还释放了之前储存在这些环境中的碳。</w:t>
      </w:r>
    </w:p>
    <w:p w14:paraId="77E21FD8" w14:textId="77777777" w:rsidR="005B32A2" w:rsidRDefault="005B32A2">
      <w:pPr>
        <w:rPr>
          <w:rFonts w:hint="eastAsia"/>
        </w:rPr>
      </w:pPr>
    </w:p>
    <w:p w14:paraId="683F9E06" w14:textId="77777777" w:rsidR="005B32A2" w:rsidRDefault="005B32A2">
      <w:pPr>
        <w:rPr>
          <w:rFonts w:hint="eastAsia"/>
        </w:rPr>
      </w:pPr>
      <w:r>
        <w:rPr>
          <w:rFonts w:hint="eastAsia"/>
        </w:rPr>
        <w:t>保护与恢复</w:t>
      </w:r>
    </w:p>
    <w:p w14:paraId="3AA39B4E" w14:textId="77777777" w:rsidR="005B32A2" w:rsidRDefault="005B32A2">
      <w:pPr>
        <w:rPr>
          <w:rFonts w:hint="eastAsia"/>
        </w:rPr>
      </w:pPr>
      <w:r>
        <w:rPr>
          <w:rFonts w:hint="eastAsia"/>
        </w:rPr>
        <w:t>为了应对上述挑战，国际社会已经开始重视蓝碳保护工作，并采取了一系列措施。各国政府制定了相关政策法规来限制有害的人类活动，同时也在积极推广可持续发展的理念。科学家们则致力于研究如何更有效地管理和修复受损的蓝碳区域，比如种植新的红树林或重建海草床。公众教育也是不可或缺的一环，提高人们对蓝碳重要性的认识，鼓励更多人参与到保护行动中来。</w:t>
      </w:r>
    </w:p>
    <w:p w14:paraId="11D03457" w14:textId="77777777" w:rsidR="005B32A2" w:rsidRDefault="005B32A2">
      <w:pPr>
        <w:rPr>
          <w:rFonts w:hint="eastAsia"/>
        </w:rPr>
      </w:pPr>
    </w:p>
    <w:p w14:paraId="45150BA3" w14:textId="77777777" w:rsidR="005B32A2" w:rsidRDefault="005B32A2">
      <w:pPr>
        <w:rPr>
          <w:rFonts w:hint="eastAsia"/>
        </w:rPr>
      </w:pPr>
      <w:r>
        <w:rPr>
          <w:rFonts w:hint="eastAsia"/>
        </w:rPr>
        <w:t>未来展望</w:t>
      </w:r>
    </w:p>
    <w:p w14:paraId="7A97A677" w14:textId="77777777" w:rsidR="005B32A2" w:rsidRDefault="005B32A2">
      <w:pPr>
        <w:rPr>
          <w:rFonts w:hint="eastAsia"/>
        </w:rPr>
      </w:pPr>
      <w:r>
        <w:rPr>
          <w:rFonts w:hint="eastAsia"/>
        </w:rPr>
        <w:t>随着气候变化问题日益严峻，蓝碳将在全球应对策略中占据越来越重要的地位。未来，我们需要进一步加强国际合作，共同制定更加完善的保护机制。利用科技创新手段提升蓝碳生态系统的监测能力和服务功能。相信只要全社会共同努力，就一定能够让这片蓝色星球上的“绿肺”重新焕发生机，为子孙后代留下一个更加美好的家园。</w:t>
      </w:r>
    </w:p>
    <w:p w14:paraId="15F65475" w14:textId="77777777" w:rsidR="005B32A2" w:rsidRDefault="005B32A2">
      <w:pPr>
        <w:rPr>
          <w:rFonts w:hint="eastAsia"/>
        </w:rPr>
      </w:pPr>
    </w:p>
    <w:p w14:paraId="644BFF71" w14:textId="77777777" w:rsidR="005B32A2" w:rsidRDefault="005B32A2">
      <w:pPr>
        <w:rPr>
          <w:rFonts w:hint="eastAsia"/>
        </w:rPr>
      </w:pPr>
      <w:r>
        <w:rPr>
          <w:rFonts w:hint="eastAsia"/>
        </w:rPr>
        <w:t>本文是由每日作文网(2345lzwz.com)为大家创作</w:t>
      </w:r>
    </w:p>
    <w:p w14:paraId="26EFA365" w14:textId="3B7DCDC6" w:rsidR="001245C4" w:rsidRDefault="001245C4"/>
    <w:sectPr w:rsidR="00124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C4"/>
    <w:rsid w:val="001245C4"/>
    <w:rsid w:val="003B267A"/>
    <w:rsid w:val="005B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AC56F-A29E-4F4E-98B8-067BC454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C4"/>
    <w:rPr>
      <w:rFonts w:cstheme="majorBidi"/>
      <w:color w:val="2F5496" w:themeColor="accent1" w:themeShade="BF"/>
      <w:sz w:val="28"/>
      <w:szCs w:val="28"/>
    </w:rPr>
  </w:style>
  <w:style w:type="character" w:customStyle="1" w:styleId="50">
    <w:name w:val="标题 5 字符"/>
    <w:basedOn w:val="a0"/>
    <w:link w:val="5"/>
    <w:uiPriority w:val="9"/>
    <w:semiHidden/>
    <w:rsid w:val="001245C4"/>
    <w:rPr>
      <w:rFonts w:cstheme="majorBidi"/>
      <w:color w:val="2F5496" w:themeColor="accent1" w:themeShade="BF"/>
      <w:sz w:val="24"/>
    </w:rPr>
  </w:style>
  <w:style w:type="character" w:customStyle="1" w:styleId="60">
    <w:name w:val="标题 6 字符"/>
    <w:basedOn w:val="a0"/>
    <w:link w:val="6"/>
    <w:uiPriority w:val="9"/>
    <w:semiHidden/>
    <w:rsid w:val="001245C4"/>
    <w:rPr>
      <w:rFonts w:cstheme="majorBidi"/>
      <w:b/>
      <w:bCs/>
      <w:color w:val="2F5496" w:themeColor="accent1" w:themeShade="BF"/>
    </w:rPr>
  </w:style>
  <w:style w:type="character" w:customStyle="1" w:styleId="70">
    <w:name w:val="标题 7 字符"/>
    <w:basedOn w:val="a0"/>
    <w:link w:val="7"/>
    <w:uiPriority w:val="9"/>
    <w:semiHidden/>
    <w:rsid w:val="001245C4"/>
    <w:rPr>
      <w:rFonts w:cstheme="majorBidi"/>
      <w:b/>
      <w:bCs/>
      <w:color w:val="595959" w:themeColor="text1" w:themeTint="A6"/>
    </w:rPr>
  </w:style>
  <w:style w:type="character" w:customStyle="1" w:styleId="80">
    <w:name w:val="标题 8 字符"/>
    <w:basedOn w:val="a0"/>
    <w:link w:val="8"/>
    <w:uiPriority w:val="9"/>
    <w:semiHidden/>
    <w:rsid w:val="001245C4"/>
    <w:rPr>
      <w:rFonts w:cstheme="majorBidi"/>
      <w:color w:val="595959" w:themeColor="text1" w:themeTint="A6"/>
    </w:rPr>
  </w:style>
  <w:style w:type="character" w:customStyle="1" w:styleId="90">
    <w:name w:val="标题 9 字符"/>
    <w:basedOn w:val="a0"/>
    <w:link w:val="9"/>
    <w:uiPriority w:val="9"/>
    <w:semiHidden/>
    <w:rsid w:val="001245C4"/>
    <w:rPr>
      <w:rFonts w:eastAsiaTheme="majorEastAsia" w:cstheme="majorBidi"/>
      <w:color w:val="595959" w:themeColor="text1" w:themeTint="A6"/>
    </w:rPr>
  </w:style>
  <w:style w:type="paragraph" w:styleId="a3">
    <w:name w:val="Title"/>
    <w:basedOn w:val="a"/>
    <w:next w:val="a"/>
    <w:link w:val="a4"/>
    <w:uiPriority w:val="10"/>
    <w:qFormat/>
    <w:rsid w:val="00124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C4"/>
    <w:pPr>
      <w:spacing w:before="160"/>
      <w:jc w:val="center"/>
    </w:pPr>
    <w:rPr>
      <w:i/>
      <w:iCs/>
      <w:color w:val="404040" w:themeColor="text1" w:themeTint="BF"/>
    </w:rPr>
  </w:style>
  <w:style w:type="character" w:customStyle="1" w:styleId="a8">
    <w:name w:val="引用 字符"/>
    <w:basedOn w:val="a0"/>
    <w:link w:val="a7"/>
    <w:uiPriority w:val="29"/>
    <w:rsid w:val="001245C4"/>
    <w:rPr>
      <w:i/>
      <w:iCs/>
      <w:color w:val="404040" w:themeColor="text1" w:themeTint="BF"/>
    </w:rPr>
  </w:style>
  <w:style w:type="paragraph" w:styleId="a9">
    <w:name w:val="List Paragraph"/>
    <w:basedOn w:val="a"/>
    <w:uiPriority w:val="34"/>
    <w:qFormat/>
    <w:rsid w:val="001245C4"/>
    <w:pPr>
      <w:ind w:left="720"/>
      <w:contextualSpacing/>
    </w:pPr>
  </w:style>
  <w:style w:type="character" w:styleId="aa">
    <w:name w:val="Intense Emphasis"/>
    <w:basedOn w:val="a0"/>
    <w:uiPriority w:val="21"/>
    <w:qFormat/>
    <w:rsid w:val="001245C4"/>
    <w:rPr>
      <w:i/>
      <w:iCs/>
      <w:color w:val="2F5496" w:themeColor="accent1" w:themeShade="BF"/>
    </w:rPr>
  </w:style>
  <w:style w:type="paragraph" w:styleId="ab">
    <w:name w:val="Intense Quote"/>
    <w:basedOn w:val="a"/>
    <w:next w:val="a"/>
    <w:link w:val="ac"/>
    <w:uiPriority w:val="30"/>
    <w:qFormat/>
    <w:rsid w:val="00124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C4"/>
    <w:rPr>
      <w:i/>
      <w:iCs/>
      <w:color w:val="2F5496" w:themeColor="accent1" w:themeShade="BF"/>
    </w:rPr>
  </w:style>
  <w:style w:type="character" w:styleId="ad">
    <w:name w:val="Intense Reference"/>
    <w:basedOn w:val="a0"/>
    <w:uiPriority w:val="32"/>
    <w:qFormat/>
    <w:rsid w:val="00124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