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B8631" w14:textId="77777777" w:rsidR="002157BA" w:rsidRDefault="002157BA">
      <w:pPr>
        <w:rPr>
          <w:rFonts w:hint="eastAsia"/>
        </w:rPr>
      </w:pPr>
      <w:r>
        <w:rPr>
          <w:rFonts w:hint="eastAsia"/>
        </w:rPr>
        <w:t>览（lǎn）部首与拼音：探索汉字的构成与发音</w:t>
      </w:r>
    </w:p>
    <w:p w14:paraId="75EE0C21" w14:textId="77777777" w:rsidR="002157BA" w:rsidRDefault="002157BA">
      <w:pPr>
        <w:rPr>
          <w:rFonts w:hint="eastAsia"/>
        </w:rPr>
      </w:pPr>
      <w:r>
        <w:rPr>
          <w:rFonts w:hint="eastAsia"/>
        </w:rPr>
        <w:t>在中华文化的长河中，汉字作为传承千年的文字系统，拥有着独特的魅力和深邃的文化内涵。每一个汉字都是由不同的部件组合而成，而这些部件往往有着各自的意义，其中“览”字便是这样一个充满故事的文字。览（lǎn），从字形上看，其部首为“见”，这表明了该字与视觉、观看等行为有着密切的联系。在古代，“见”部的字多与眼睛有关的动作或状态相挂钩，如观、视、望等。</w:t>
      </w:r>
    </w:p>
    <w:p w14:paraId="63DE4FD7" w14:textId="77777777" w:rsidR="002157BA" w:rsidRDefault="002157BA">
      <w:pPr>
        <w:rPr>
          <w:rFonts w:hint="eastAsia"/>
        </w:rPr>
      </w:pPr>
    </w:p>
    <w:p w14:paraId="2A02FAE7" w14:textId="77777777" w:rsidR="002157BA" w:rsidRDefault="002157BA">
      <w:pPr>
        <w:rPr>
          <w:rFonts w:hint="eastAsia"/>
        </w:rPr>
      </w:pPr>
      <w:r>
        <w:rPr>
          <w:rFonts w:hint="eastAsia"/>
        </w:rPr>
        <w:t>览字的历史演变与文化意义</w:t>
      </w:r>
    </w:p>
    <w:p w14:paraId="1B3B2A7A" w14:textId="77777777" w:rsidR="002157BA" w:rsidRDefault="002157BA">
      <w:pPr>
        <w:rPr>
          <w:rFonts w:hint="eastAsia"/>
        </w:rPr>
      </w:pPr>
      <w:r>
        <w:rPr>
          <w:rFonts w:hint="eastAsia"/>
        </w:rPr>
        <w:t>随着历史的发展，“览”字也经历了形态上的变化。最初的“览”字可能更为直观地描绘了观察或者审视的行为，而在篆书、隶书以及楷书等不同字体的演变过程中，它逐渐形成了今天我们所熟悉的样貌。在古代文献中，“览”不仅意味着看，更包含了一种全面性的认知，比如《楚辞·离骚》中有“路漫漫其修远兮，吾将上下而求索；览众芳之缤纷兮，羌独悲夫秋兰。”这里表达了诗人对世间万物细致入微的观察以及由此引发的情感共鸣。</w:t>
      </w:r>
    </w:p>
    <w:p w14:paraId="7868DBA2" w14:textId="77777777" w:rsidR="002157BA" w:rsidRDefault="002157BA">
      <w:pPr>
        <w:rPr>
          <w:rFonts w:hint="eastAsia"/>
        </w:rPr>
      </w:pPr>
    </w:p>
    <w:p w14:paraId="5A1DDDB6" w14:textId="77777777" w:rsidR="002157BA" w:rsidRDefault="002157BA">
      <w:pPr>
        <w:rPr>
          <w:rFonts w:hint="eastAsia"/>
        </w:rPr>
      </w:pPr>
      <w:r>
        <w:rPr>
          <w:rFonts w:hint="eastAsia"/>
        </w:rPr>
        <w:t>拼音lǎn背后的故事</w:t>
      </w:r>
    </w:p>
    <w:p w14:paraId="13555C11" w14:textId="77777777" w:rsidR="002157BA" w:rsidRDefault="002157BA">
      <w:pPr>
        <w:rPr>
          <w:rFonts w:hint="eastAsia"/>
        </w:rPr>
      </w:pPr>
      <w:r>
        <w:rPr>
          <w:rFonts w:hint="eastAsia"/>
        </w:rPr>
        <w:t>说到“览”的拼音lǎn，汉语拼音是中华人民共和国成立后为了推广普通话而制定的一套标注汉字读音的方法。拼音lǎn准确反映了这个字的发音特点，即声母l，代表舌尖抵住上齿龈发出清辅音；韵母an，则是一个前元音加上鼻辅音最后的总结的组合。这样的发音方式使得“览”字在口语交流中清晰易懂，同时也便于学习者记忆。</w:t>
      </w:r>
    </w:p>
    <w:p w14:paraId="0C061FCE" w14:textId="77777777" w:rsidR="002157BA" w:rsidRDefault="002157BA">
      <w:pPr>
        <w:rPr>
          <w:rFonts w:hint="eastAsia"/>
        </w:rPr>
      </w:pPr>
    </w:p>
    <w:p w14:paraId="0ACE12C5" w14:textId="77777777" w:rsidR="002157BA" w:rsidRDefault="002157BA">
      <w:pPr>
        <w:rPr>
          <w:rFonts w:hint="eastAsia"/>
        </w:rPr>
      </w:pPr>
      <w:r>
        <w:rPr>
          <w:rFonts w:hint="eastAsia"/>
        </w:rPr>
        <w:t>览字的应用场景与发展</w:t>
      </w:r>
    </w:p>
    <w:p w14:paraId="4A841395" w14:textId="77777777" w:rsidR="002157BA" w:rsidRDefault="002157BA">
      <w:pPr>
        <w:rPr>
          <w:rFonts w:hint="eastAsia"/>
        </w:rPr>
      </w:pPr>
      <w:r>
        <w:rPr>
          <w:rFonts w:hint="eastAsia"/>
        </w:rPr>
        <w:t>在现代社会，“览”字被广泛应用于各种场合。无论是博物馆里陈列文物供人参观时使用的“展览”，还是网络世界里人们浏览网页获取信息时所说的“浏览”，都体现了这个古老汉字在新时代下的活力。“览”字不仅仅局限于物理上的观看行为，更多的是指一种精神层面的信息接收过程，通过阅读、欣赏等方式来增长见识、开阔视野。</w:t>
      </w:r>
    </w:p>
    <w:p w14:paraId="60C8BB1C" w14:textId="77777777" w:rsidR="002157BA" w:rsidRDefault="002157BA">
      <w:pPr>
        <w:rPr>
          <w:rFonts w:hint="eastAsia"/>
        </w:rPr>
      </w:pPr>
    </w:p>
    <w:p w14:paraId="2D62ABBF" w14:textId="77777777" w:rsidR="002157BA" w:rsidRDefault="002157BA">
      <w:pPr>
        <w:rPr>
          <w:rFonts w:hint="eastAsia"/>
        </w:rPr>
      </w:pPr>
      <w:r>
        <w:rPr>
          <w:rFonts w:hint="eastAsia"/>
        </w:rPr>
        <w:t>最后的总结：览字的魅力所在</w:t>
      </w:r>
    </w:p>
    <w:p w14:paraId="17119A07" w14:textId="77777777" w:rsidR="002157BA" w:rsidRDefault="002157BA">
      <w:pPr>
        <w:rPr>
          <w:rFonts w:hint="eastAsia"/>
        </w:rPr>
      </w:pPr>
      <w:r>
        <w:rPr>
          <w:rFonts w:hint="eastAsia"/>
        </w:rPr>
        <w:t>“览”字以其独特的部首构造和精准的拼音标注，在汉字体系中占据了一席之地。它既承载着悠久的历史文化传统，又适应了现代社会快速发展的需求。透过“览”字，我们不仅能感受到古人造字的智慧，还能体会到语言文字与时俱进的生命力。无论是在书面表达还是日常对话中，“览”字及其所蕴含的意义都将继续影响着一代又一代的人们。</w:t>
      </w:r>
    </w:p>
    <w:p w14:paraId="7D01851D" w14:textId="77777777" w:rsidR="002157BA" w:rsidRDefault="002157BA">
      <w:pPr>
        <w:rPr>
          <w:rFonts w:hint="eastAsia"/>
        </w:rPr>
      </w:pPr>
    </w:p>
    <w:p w14:paraId="007BD0EE" w14:textId="77777777" w:rsidR="002157BA" w:rsidRDefault="002157BA">
      <w:pPr>
        <w:rPr>
          <w:rFonts w:hint="eastAsia"/>
        </w:rPr>
      </w:pPr>
      <w:r>
        <w:rPr>
          <w:rFonts w:hint="eastAsia"/>
        </w:rPr>
        <w:t>本文是由每日作文网(2345lzwz.com)为大家创作</w:t>
      </w:r>
    </w:p>
    <w:p w14:paraId="41A1D2D7" w14:textId="3E5C92E3" w:rsidR="00B72140" w:rsidRDefault="00B72140"/>
    <w:sectPr w:rsidR="00B72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40"/>
    <w:rsid w:val="002157BA"/>
    <w:rsid w:val="003B267A"/>
    <w:rsid w:val="00B72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A4A0D-35B7-466A-A04F-48D0EECF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140"/>
    <w:rPr>
      <w:rFonts w:cstheme="majorBidi"/>
      <w:color w:val="2F5496" w:themeColor="accent1" w:themeShade="BF"/>
      <w:sz w:val="28"/>
      <w:szCs w:val="28"/>
    </w:rPr>
  </w:style>
  <w:style w:type="character" w:customStyle="1" w:styleId="50">
    <w:name w:val="标题 5 字符"/>
    <w:basedOn w:val="a0"/>
    <w:link w:val="5"/>
    <w:uiPriority w:val="9"/>
    <w:semiHidden/>
    <w:rsid w:val="00B72140"/>
    <w:rPr>
      <w:rFonts w:cstheme="majorBidi"/>
      <w:color w:val="2F5496" w:themeColor="accent1" w:themeShade="BF"/>
      <w:sz w:val="24"/>
    </w:rPr>
  </w:style>
  <w:style w:type="character" w:customStyle="1" w:styleId="60">
    <w:name w:val="标题 6 字符"/>
    <w:basedOn w:val="a0"/>
    <w:link w:val="6"/>
    <w:uiPriority w:val="9"/>
    <w:semiHidden/>
    <w:rsid w:val="00B72140"/>
    <w:rPr>
      <w:rFonts w:cstheme="majorBidi"/>
      <w:b/>
      <w:bCs/>
      <w:color w:val="2F5496" w:themeColor="accent1" w:themeShade="BF"/>
    </w:rPr>
  </w:style>
  <w:style w:type="character" w:customStyle="1" w:styleId="70">
    <w:name w:val="标题 7 字符"/>
    <w:basedOn w:val="a0"/>
    <w:link w:val="7"/>
    <w:uiPriority w:val="9"/>
    <w:semiHidden/>
    <w:rsid w:val="00B72140"/>
    <w:rPr>
      <w:rFonts w:cstheme="majorBidi"/>
      <w:b/>
      <w:bCs/>
      <w:color w:val="595959" w:themeColor="text1" w:themeTint="A6"/>
    </w:rPr>
  </w:style>
  <w:style w:type="character" w:customStyle="1" w:styleId="80">
    <w:name w:val="标题 8 字符"/>
    <w:basedOn w:val="a0"/>
    <w:link w:val="8"/>
    <w:uiPriority w:val="9"/>
    <w:semiHidden/>
    <w:rsid w:val="00B72140"/>
    <w:rPr>
      <w:rFonts w:cstheme="majorBidi"/>
      <w:color w:val="595959" w:themeColor="text1" w:themeTint="A6"/>
    </w:rPr>
  </w:style>
  <w:style w:type="character" w:customStyle="1" w:styleId="90">
    <w:name w:val="标题 9 字符"/>
    <w:basedOn w:val="a0"/>
    <w:link w:val="9"/>
    <w:uiPriority w:val="9"/>
    <w:semiHidden/>
    <w:rsid w:val="00B72140"/>
    <w:rPr>
      <w:rFonts w:eastAsiaTheme="majorEastAsia" w:cstheme="majorBidi"/>
      <w:color w:val="595959" w:themeColor="text1" w:themeTint="A6"/>
    </w:rPr>
  </w:style>
  <w:style w:type="paragraph" w:styleId="a3">
    <w:name w:val="Title"/>
    <w:basedOn w:val="a"/>
    <w:next w:val="a"/>
    <w:link w:val="a4"/>
    <w:uiPriority w:val="10"/>
    <w:qFormat/>
    <w:rsid w:val="00B72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140"/>
    <w:pPr>
      <w:spacing w:before="160"/>
      <w:jc w:val="center"/>
    </w:pPr>
    <w:rPr>
      <w:i/>
      <w:iCs/>
      <w:color w:val="404040" w:themeColor="text1" w:themeTint="BF"/>
    </w:rPr>
  </w:style>
  <w:style w:type="character" w:customStyle="1" w:styleId="a8">
    <w:name w:val="引用 字符"/>
    <w:basedOn w:val="a0"/>
    <w:link w:val="a7"/>
    <w:uiPriority w:val="29"/>
    <w:rsid w:val="00B72140"/>
    <w:rPr>
      <w:i/>
      <w:iCs/>
      <w:color w:val="404040" w:themeColor="text1" w:themeTint="BF"/>
    </w:rPr>
  </w:style>
  <w:style w:type="paragraph" w:styleId="a9">
    <w:name w:val="List Paragraph"/>
    <w:basedOn w:val="a"/>
    <w:uiPriority w:val="34"/>
    <w:qFormat/>
    <w:rsid w:val="00B72140"/>
    <w:pPr>
      <w:ind w:left="720"/>
      <w:contextualSpacing/>
    </w:pPr>
  </w:style>
  <w:style w:type="character" w:styleId="aa">
    <w:name w:val="Intense Emphasis"/>
    <w:basedOn w:val="a0"/>
    <w:uiPriority w:val="21"/>
    <w:qFormat/>
    <w:rsid w:val="00B72140"/>
    <w:rPr>
      <w:i/>
      <w:iCs/>
      <w:color w:val="2F5496" w:themeColor="accent1" w:themeShade="BF"/>
    </w:rPr>
  </w:style>
  <w:style w:type="paragraph" w:styleId="ab">
    <w:name w:val="Intense Quote"/>
    <w:basedOn w:val="a"/>
    <w:next w:val="a"/>
    <w:link w:val="ac"/>
    <w:uiPriority w:val="30"/>
    <w:qFormat/>
    <w:rsid w:val="00B72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140"/>
    <w:rPr>
      <w:i/>
      <w:iCs/>
      <w:color w:val="2F5496" w:themeColor="accent1" w:themeShade="BF"/>
    </w:rPr>
  </w:style>
  <w:style w:type="character" w:styleId="ad">
    <w:name w:val="Intense Reference"/>
    <w:basedOn w:val="a0"/>
    <w:uiPriority w:val="32"/>
    <w:qFormat/>
    <w:rsid w:val="00B72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