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6089" w14:textId="77777777" w:rsidR="00733634" w:rsidRDefault="00733634">
      <w:pPr>
        <w:rPr>
          <w:rFonts w:hint="eastAsia"/>
        </w:rPr>
      </w:pPr>
      <w:r>
        <w:rPr>
          <w:rFonts w:hint="eastAsia"/>
        </w:rPr>
        <w:t>xiàng：多面角色的承载者</w:t>
      </w:r>
    </w:p>
    <w:p w14:paraId="5BBB1E07" w14:textId="77777777" w:rsidR="00733634" w:rsidRDefault="00733634">
      <w:pPr>
        <w:rPr>
          <w:rFonts w:hint="eastAsia"/>
        </w:rPr>
      </w:pPr>
      <w:r>
        <w:rPr>
          <w:rFonts w:hint="eastAsia"/>
        </w:rPr>
        <w:t>在汉语的拼音系统中，“象”的拼音是“xiàng”。这个字不仅仅是一个动物的名称，它在中国文化中扮演着多重角色。从古代开始，大象就以它的巨大体型和温和性格给人类留下了深刻的印象。在中华文化里，象被赋予了吉祥、力量与智慧的象征意义，成为一种精神图腾。</w:t>
      </w:r>
    </w:p>
    <w:p w14:paraId="10C64A74" w14:textId="77777777" w:rsidR="00733634" w:rsidRDefault="00733634">
      <w:pPr>
        <w:rPr>
          <w:rFonts w:hint="eastAsia"/>
        </w:rPr>
      </w:pPr>
    </w:p>
    <w:p w14:paraId="3131E934" w14:textId="77777777" w:rsidR="00733634" w:rsidRDefault="00733634">
      <w:pPr>
        <w:rPr>
          <w:rFonts w:hint="eastAsia"/>
        </w:rPr>
      </w:pPr>
      <w:r>
        <w:rPr>
          <w:rFonts w:hint="eastAsia"/>
        </w:rPr>
        <w:t>xiàng：历史长河中的文化符号</w:t>
      </w:r>
    </w:p>
    <w:p w14:paraId="1BBE9A85" w14:textId="77777777" w:rsidR="00733634" w:rsidRDefault="00733634">
      <w:pPr>
        <w:rPr>
          <w:rFonts w:hint="eastAsia"/>
        </w:rPr>
      </w:pPr>
      <w:r>
        <w:rPr>
          <w:rFonts w:hint="eastAsia"/>
        </w:rPr>
        <w:t>追溯历史，“象”在中国传统艺术和文学作品中频繁出现。早在商周时期的青铜器上，就能看到象的形象；而到了汉代，象更是成为了皇家园林中不可或缺的一部分。古人相信象具有预知天气变化的能力，并且能够感应到地震来临前的地壳变动，因此它也成了自然和谐的代表。在佛教传入中国后，白象作为菩萨坐骑的形象深入人心，进一步丰富了“象”这一文化符号的内涵。</w:t>
      </w:r>
    </w:p>
    <w:p w14:paraId="3707C49B" w14:textId="77777777" w:rsidR="00733634" w:rsidRDefault="00733634">
      <w:pPr>
        <w:rPr>
          <w:rFonts w:hint="eastAsia"/>
        </w:rPr>
      </w:pPr>
    </w:p>
    <w:p w14:paraId="7C6EC871" w14:textId="77777777" w:rsidR="00733634" w:rsidRDefault="00733634">
      <w:pPr>
        <w:rPr>
          <w:rFonts w:hint="eastAsia"/>
        </w:rPr>
      </w:pPr>
      <w:r>
        <w:rPr>
          <w:rFonts w:hint="eastAsia"/>
        </w:rPr>
        <w:t>xiàng：语言文字里的深意</w:t>
      </w:r>
    </w:p>
    <w:p w14:paraId="1B5E2700" w14:textId="77777777" w:rsidR="00733634" w:rsidRDefault="00733634">
      <w:pPr>
        <w:rPr>
          <w:rFonts w:hint="eastAsia"/>
        </w:rPr>
      </w:pPr>
      <w:r>
        <w:rPr>
          <w:rFonts w:hint="eastAsia"/>
        </w:rPr>
        <w:t>“象”不仅限于实体的存在，它还融入了汉语的语言体系之中。“形象”、“现象”等词汇均源于此，表达了事物外在的样子或是事情表层的状态。成语“盲人摸象”教导人们看待问题时应全面考虑，不要片面理解；而“万象更新”则寓意着春天到来之际万物复苏的新气象。这些词语和故事反映了中国人对世界认知的独特视角，以及追求整体和谐的价值观。</w:t>
      </w:r>
    </w:p>
    <w:p w14:paraId="6C308708" w14:textId="77777777" w:rsidR="00733634" w:rsidRDefault="00733634">
      <w:pPr>
        <w:rPr>
          <w:rFonts w:hint="eastAsia"/>
        </w:rPr>
      </w:pPr>
    </w:p>
    <w:p w14:paraId="6A3F2441" w14:textId="77777777" w:rsidR="00733634" w:rsidRDefault="00733634">
      <w:pPr>
        <w:rPr>
          <w:rFonts w:hint="eastAsia"/>
        </w:rPr>
      </w:pPr>
      <w:r>
        <w:rPr>
          <w:rFonts w:hint="eastAsia"/>
        </w:rPr>
        <w:t>xiàng：现代生活中的传承与发展</w:t>
      </w:r>
    </w:p>
    <w:p w14:paraId="36456060" w14:textId="77777777" w:rsidR="00733634" w:rsidRDefault="00733634">
      <w:pPr>
        <w:rPr>
          <w:rFonts w:hint="eastAsia"/>
        </w:rPr>
      </w:pPr>
      <w:r>
        <w:rPr>
          <w:rFonts w:hint="eastAsia"/>
        </w:rPr>
        <w:t>随着时代的发展，“象”所代表的文化价值并未消失，反而在现代社会得到了新的诠释和发展。在城市雕塑、公园景观设计等领域，我们依然可以看到以象为主题的创意作品。环保意识的增强让人们更加关注野生动物保护，尤其是濒危物种如亚洲象的命运牵动着许多人的心弦。通过各种公益活动，公众对于“象”的喜爱和支持转化为实际行动，为维护生物多样性和生态环境贡献一份力量。</w:t>
      </w:r>
    </w:p>
    <w:p w14:paraId="73D763F1" w14:textId="77777777" w:rsidR="00733634" w:rsidRDefault="00733634">
      <w:pPr>
        <w:rPr>
          <w:rFonts w:hint="eastAsia"/>
        </w:rPr>
      </w:pPr>
    </w:p>
    <w:p w14:paraId="1A8BCCFC" w14:textId="77777777" w:rsidR="00733634" w:rsidRDefault="00733634">
      <w:pPr>
        <w:rPr>
          <w:rFonts w:hint="eastAsia"/>
        </w:rPr>
      </w:pPr>
      <w:r>
        <w:rPr>
          <w:rFonts w:hint="eastAsia"/>
        </w:rPr>
        <w:t>xiàng：跨越时空的艺术灵感</w:t>
      </w:r>
    </w:p>
    <w:p w14:paraId="4564DDBC" w14:textId="77777777" w:rsidR="00733634" w:rsidRDefault="00733634">
      <w:pPr>
        <w:rPr>
          <w:rFonts w:hint="eastAsia"/>
        </w:rPr>
      </w:pPr>
      <w:r>
        <w:rPr>
          <w:rFonts w:hint="eastAsia"/>
        </w:rPr>
        <w:t>从远古壁画到当代绘画，从民间工艺品到高端艺术品市场，“象”的身影无处不在。艺术家们用不同的媒介捕捉着这种古老生灵的魅力，无论是写实还是抽象的表现手法，都能让人感受到那份源自内心深处的敬意与赞美。在国际文化交流日益频繁的今天，“象”作为中国文化的一个重要元素，正逐渐走向世界舞台，向更多的人传递着东方文明的独特韵味。</w:t>
      </w:r>
    </w:p>
    <w:p w14:paraId="66DE7BE2" w14:textId="77777777" w:rsidR="00733634" w:rsidRDefault="00733634">
      <w:pPr>
        <w:rPr>
          <w:rFonts w:hint="eastAsia"/>
        </w:rPr>
      </w:pPr>
    </w:p>
    <w:p w14:paraId="392C4B0C" w14:textId="77777777" w:rsidR="00733634" w:rsidRDefault="00733634">
      <w:pPr>
        <w:rPr>
          <w:rFonts w:hint="eastAsia"/>
        </w:rPr>
      </w:pPr>
      <w:r>
        <w:rPr>
          <w:rFonts w:hint="eastAsia"/>
        </w:rPr>
        <w:t>xiàng：最后的总结</w:t>
      </w:r>
    </w:p>
    <w:p w14:paraId="2437235E" w14:textId="77777777" w:rsidR="00733634" w:rsidRDefault="00733634">
      <w:pPr>
        <w:rPr>
          <w:rFonts w:hint="eastAsia"/>
        </w:rPr>
      </w:pPr>
      <w:r>
        <w:rPr>
          <w:rFonts w:hint="eastAsia"/>
        </w:rPr>
        <w:t>“xiàng”不仅仅是一个简单的汉字或一个动物的名字，它是连接过去与现在、东方与西方的一座桥梁。它承载着中华民族悠久的历史文化和哲学思考，同时也展现了人类与自然共生共荣的美好愿景。无论是在文学创作、艺术表达还是日常生活中，“象”都将继续发挥其独特的影响力，成为永恒的主题之一。</w:t>
      </w:r>
    </w:p>
    <w:p w14:paraId="33F610D3" w14:textId="77777777" w:rsidR="00733634" w:rsidRDefault="00733634">
      <w:pPr>
        <w:rPr>
          <w:rFonts w:hint="eastAsia"/>
        </w:rPr>
      </w:pPr>
    </w:p>
    <w:p w14:paraId="061E255F" w14:textId="77777777" w:rsidR="00733634" w:rsidRDefault="00733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98D6D" w14:textId="7A255AED" w:rsidR="00AC3FD1" w:rsidRDefault="00AC3FD1"/>
    <w:sectPr w:rsidR="00AC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D1"/>
    <w:rsid w:val="003B267A"/>
    <w:rsid w:val="00733634"/>
    <w:rsid w:val="00A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27EE1-5136-4604-8FAB-A98FA972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