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CB29" w14:textId="77777777" w:rsidR="00F8729D" w:rsidRDefault="00F8729D">
      <w:pPr>
        <w:rPr>
          <w:rFonts w:hint="eastAsia"/>
        </w:rPr>
      </w:pPr>
      <w:r>
        <w:rPr>
          <w:rFonts w:hint="eastAsia"/>
        </w:rPr>
        <w:t>赖的拼音和部首</w:t>
      </w:r>
    </w:p>
    <w:p w14:paraId="672070FF" w14:textId="77777777" w:rsidR="00F8729D" w:rsidRDefault="00F8729D">
      <w:pPr>
        <w:rPr>
          <w:rFonts w:hint="eastAsia"/>
        </w:rPr>
      </w:pPr>
      <w:r>
        <w:rPr>
          <w:rFonts w:hint="eastAsia"/>
        </w:rPr>
        <w:t>汉字“赖”是一个多义字，它不仅承载着丰富的语义内涵，在汉语拼音系统中也拥有自己独特的发音。根据《汉语拼音方案》，这个字的拼音是“lài”，在声调方面属于去声（第四声），表示一种下降然后升高的语调变化，这有助于区分与之同音但意义不同的词汇。</w:t>
      </w:r>
    </w:p>
    <w:p w14:paraId="1160FE60" w14:textId="77777777" w:rsidR="00F8729D" w:rsidRDefault="00F8729D">
      <w:pPr>
        <w:rPr>
          <w:rFonts w:hint="eastAsia"/>
        </w:rPr>
      </w:pPr>
    </w:p>
    <w:p w14:paraId="3E91BB75" w14:textId="77777777" w:rsidR="00F8729D" w:rsidRDefault="00F8729D">
      <w:pPr>
        <w:rPr>
          <w:rFonts w:hint="eastAsia"/>
        </w:rPr>
      </w:pPr>
      <w:r>
        <w:rPr>
          <w:rFonts w:hint="eastAsia"/>
        </w:rPr>
        <w:t>部首解析：贝与人</w:t>
      </w:r>
    </w:p>
    <w:p w14:paraId="352BFB71" w14:textId="77777777" w:rsidR="00F8729D" w:rsidRDefault="00F8729D">
      <w:pPr>
        <w:rPr>
          <w:rFonts w:hint="eastAsia"/>
        </w:rPr>
      </w:pPr>
      <w:r>
        <w:rPr>
          <w:rFonts w:hint="eastAsia"/>
        </w:rPr>
        <w:t>从构造上看，“赖”字由两个部分组成，其部首为“贝”。贝作为古代货币单位，象征着财富和交易，在现代汉字中，带有“贝”的字往往与金钱、财产或商业有关。然而，“赖”字不仅仅是关于财货的简单表述，它还结合了“人”这一元素，暗示了人与财物之间的关系或是人类社会中的依赖行为。因此，通过这两个部件的组合，我们可以窥见古人对于依赖、依靠等概念的理解和表达方式。</w:t>
      </w:r>
    </w:p>
    <w:p w14:paraId="5A5FFBD7" w14:textId="77777777" w:rsidR="00F8729D" w:rsidRDefault="00F8729D">
      <w:pPr>
        <w:rPr>
          <w:rFonts w:hint="eastAsia"/>
        </w:rPr>
      </w:pPr>
    </w:p>
    <w:p w14:paraId="42C409F2" w14:textId="77777777" w:rsidR="00F8729D" w:rsidRDefault="00F8729D">
      <w:pPr>
        <w:rPr>
          <w:rFonts w:hint="eastAsia"/>
        </w:rPr>
      </w:pPr>
      <w:r>
        <w:rPr>
          <w:rFonts w:hint="eastAsia"/>
        </w:rPr>
        <w:t>历史演变与文化含义</w:t>
      </w:r>
    </w:p>
    <w:p w14:paraId="6F5369A0" w14:textId="77777777" w:rsidR="00F8729D" w:rsidRDefault="00F8729D">
      <w:pPr>
        <w:rPr>
          <w:rFonts w:hint="eastAsia"/>
        </w:rPr>
      </w:pPr>
      <w:r>
        <w:rPr>
          <w:rFonts w:hint="eastAsia"/>
        </w:rPr>
        <w:t>追溯到甲骨文时期，“赖”就已经出现在了当时的文字记录之中。随着时间的发展，它的形态逐渐演变，到了篆书、隶书乃至今天的楷书，虽然外观上有所改变，但基本结构保持不变。在不同的历史阶段，“赖”被赋予了多种含义，比如在早期文献中，它可以指代对他人帮助的依赖；而在后来的发展中，又衍生出了诸如责备、诬陷等负面意义。这些变化反映了随着社会变迁，人们对人际关系和社会责任的看法也在不断调整。</w:t>
      </w:r>
    </w:p>
    <w:p w14:paraId="46B561B6" w14:textId="77777777" w:rsidR="00F8729D" w:rsidRDefault="00F8729D">
      <w:pPr>
        <w:rPr>
          <w:rFonts w:hint="eastAsia"/>
        </w:rPr>
      </w:pPr>
    </w:p>
    <w:p w14:paraId="3908F8D1" w14:textId="77777777" w:rsidR="00F8729D" w:rsidRDefault="00F8729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46D6DE5" w14:textId="77777777" w:rsidR="00F8729D" w:rsidRDefault="00F8729D">
      <w:pPr>
        <w:rPr>
          <w:rFonts w:hint="eastAsia"/>
        </w:rPr>
      </w:pPr>
      <w:r>
        <w:rPr>
          <w:rFonts w:hint="eastAsia"/>
        </w:rPr>
        <w:t>在日常交流里，“赖”广泛应用于各种场景之中。例如，“赖床”一词用来形容不愿意起床的行为；而当说某人“赖账”时，则是指拒绝承认债务或承诺。“赖”还可以用作动词，表达依赖或者仗恃的意思。值得注意的是，在使用过程中要注意语境的选择，以确保沟通准确无误。由于该字具有一定的贬义色彩，在正式场合下应谨慎使用，以免造成不必要的误解。</w:t>
      </w:r>
    </w:p>
    <w:p w14:paraId="053D92E5" w14:textId="77777777" w:rsidR="00F8729D" w:rsidRDefault="00F8729D">
      <w:pPr>
        <w:rPr>
          <w:rFonts w:hint="eastAsia"/>
        </w:rPr>
      </w:pPr>
    </w:p>
    <w:p w14:paraId="74D234DA" w14:textId="77777777" w:rsidR="00F8729D" w:rsidRDefault="00F8729D">
      <w:pPr>
        <w:rPr>
          <w:rFonts w:hint="eastAsia"/>
        </w:rPr>
      </w:pPr>
      <w:r>
        <w:rPr>
          <w:rFonts w:hint="eastAsia"/>
        </w:rPr>
        <w:t>最后的总结：“赖”的多重面貌</w:t>
      </w:r>
    </w:p>
    <w:p w14:paraId="5F3B1D08" w14:textId="77777777" w:rsidR="00F8729D" w:rsidRDefault="00F8729D">
      <w:pPr>
        <w:rPr>
          <w:rFonts w:hint="eastAsia"/>
        </w:rPr>
      </w:pPr>
      <w:r>
        <w:rPr>
          <w:rFonts w:hint="eastAsia"/>
        </w:rPr>
        <w:t>“赖”不仅仅是一个简单的汉字，它是汉语语言宝库中一颗璀璨的明珠。通过对其拼音、部首以及背后丰富文化内涵的学习，我们不仅能更深刻地理解这个字本身，还能进一步领略到中华文化的博大精深。无论是从语音学角度探讨其发音规则，还是从构字法层面分析部首的意义，亦或是从历史文化视角挖掘其深层价值，“赖”都为我们提供了一个了解中国古代智慧及其现代传承的独特窗口。</w:t>
      </w:r>
    </w:p>
    <w:p w14:paraId="16FD5717" w14:textId="77777777" w:rsidR="00F8729D" w:rsidRDefault="00F8729D">
      <w:pPr>
        <w:rPr>
          <w:rFonts w:hint="eastAsia"/>
        </w:rPr>
      </w:pPr>
    </w:p>
    <w:p w14:paraId="54B7FC88" w14:textId="77777777" w:rsidR="00F8729D" w:rsidRDefault="00F872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2D740" w14:textId="1002C122" w:rsidR="00FC2E63" w:rsidRDefault="00FC2E63"/>
    <w:sectPr w:rsidR="00FC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63"/>
    <w:rsid w:val="003B267A"/>
    <w:rsid w:val="00F8729D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6B4A4-64A1-4AD8-BA8C-C13BC8A6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