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AC23" w14:textId="77777777" w:rsidR="00B468B0" w:rsidRDefault="00B468B0">
      <w:pPr>
        <w:rPr>
          <w:rFonts w:hint="eastAsia"/>
        </w:rPr>
      </w:pPr>
      <w:r>
        <w:rPr>
          <w:rFonts w:hint="eastAsia"/>
        </w:rPr>
        <w:t>郎的拼音和组词部首</w:t>
      </w:r>
    </w:p>
    <w:p w14:paraId="4C97F828" w14:textId="77777777" w:rsidR="00B468B0" w:rsidRDefault="00B468B0">
      <w:pPr>
        <w:rPr>
          <w:rFonts w:hint="eastAsia"/>
        </w:rPr>
      </w:pPr>
      <w:r>
        <w:rPr>
          <w:rFonts w:hint="eastAsia"/>
        </w:rPr>
        <w:t>在汉语学习的过程中，了解汉字的基本构成及其发音是至关重要的一步。今天我们要深入探讨的是“郎”这个字。首先从其拼音开始，“郎”的拼音为“láng”，属于第二声。在汉语拼音体系中，第二声通常以向上扬起的声调出现，这对于我们正确地发音至关重要。</w:t>
      </w:r>
    </w:p>
    <w:p w14:paraId="1C55E833" w14:textId="77777777" w:rsidR="00B468B0" w:rsidRDefault="00B468B0">
      <w:pPr>
        <w:rPr>
          <w:rFonts w:hint="eastAsia"/>
        </w:rPr>
      </w:pPr>
    </w:p>
    <w:p w14:paraId="3E6967ED" w14:textId="77777777" w:rsidR="00B468B0" w:rsidRDefault="00B468B0">
      <w:pPr>
        <w:rPr>
          <w:rFonts w:hint="eastAsia"/>
        </w:rPr>
      </w:pPr>
      <w:r>
        <w:rPr>
          <w:rFonts w:hint="eastAsia"/>
        </w:rPr>
        <w:t>部首解析</w:t>
      </w:r>
    </w:p>
    <w:p w14:paraId="27994BC8" w14:textId="77777777" w:rsidR="00B468B0" w:rsidRDefault="00B468B0">
      <w:pPr>
        <w:rPr>
          <w:rFonts w:hint="eastAsia"/>
        </w:rPr>
      </w:pPr>
      <w:r>
        <w:rPr>
          <w:rFonts w:hint="eastAsia"/>
        </w:rPr>
        <w:t>“郎”字的部首是“阝”，这个部首位于字的左侧，通常被称为“左耳旁”。在古代文字学中，含有“阝”部首的字多与地理、区域等概念相关，比如“郡”、“都”等。然而，“郎”字本身更多是指中国古代的一种官职或者对年轻男子的称呼，并不直接涉及地理意义。这一特点展示了汉字结构与其实际含义之间复杂而有趣的关系。</w:t>
      </w:r>
    </w:p>
    <w:p w14:paraId="0CA0B1CE" w14:textId="77777777" w:rsidR="00B468B0" w:rsidRDefault="00B468B0">
      <w:pPr>
        <w:rPr>
          <w:rFonts w:hint="eastAsia"/>
        </w:rPr>
      </w:pPr>
    </w:p>
    <w:p w14:paraId="0E2029D9" w14:textId="77777777" w:rsidR="00B468B0" w:rsidRDefault="00B468B0">
      <w:pPr>
        <w:rPr>
          <w:rFonts w:hint="eastAsia"/>
        </w:rPr>
      </w:pPr>
      <w:r>
        <w:rPr>
          <w:rFonts w:hint="eastAsia"/>
        </w:rPr>
        <w:t>组词应用</w:t>
      </w:r>
    </w:p>
    <w:p w14:paraId="1FDC3489" w14:textId="77777777" w:rsidR="00B468B0" w:rsidRDefault="00B468B0">
      <w:pPr>
        <w:rPr>
          <w:rFonts w:hint="eastAsia"/>
        </w:rPr>
      </w:pPr>
      <w:r>
        <w:rPr>
          <w:rFonts w:hint="eastAsia"/>
        </w:rPr>
        <w:t>关于“郎”字的组词，这里有几个例子：“郎君”，指的是古代对他人丈夫的尊称；“新郎”，则是指即将或刚刚结婚的男子；还有“令郎”，用来尊称对方的儿子。这些词汇不仅体现了“郎”字在中国传统文化中的重要地位，同时也反映了它在现代汉语中的使用情况。</w:t>
      </w:r>
    </w:p>
    <w:p w14:paraId="47647A5D" w14:textId="77777777" w:rsidR="00B468B0" w:rsidRDefault="00B468B0">
      <w:pPr>
        <w:rPr>
          <w:rFonts w:hint="eastAsia"/>
        </w:rPr>
      </w:pPr>
    </w:p>
    <w:p w14:paraId="2F3E5FB6" w14:textId="77777777" w:rsidR="00B468B0" w:rsidRDefault="00B468B0">
      <w:pPr>
        <w:rPr>
          <w:rFonts w:hint="eastAsia"/>
        </w:rPr>
      </w:pPr>
      <w:r>
        <w:rPr>
          <w:rFonts w:hint="eastAsia"/>
        </w:rPr>
        <w:t>文化背景</w:t>
      </w:r>
    </w:p>
    <w:p w14:paraId="5E0F444D" w14:textId="77777777" w:rsidR="00B468B0" w:rsidRDefault="00B468B0">
      <w:pPr>
        <w:rPr>
          <w:rFonts w:hint="eastAsia"/>
        </w:rPr>
      </w:pPr>
      <w:r>
        <w:rPr>
          <w:rFonts w:hint="eastAsia"/>
        </w:rPr>
        <w:t>在历史文化背景下，“郎”也有着独特的地位。例如，在唐代，“郎”是对六品以下至八品文官的称呼。“郎”也经常出现在文学作品中，用以形容风度翩翩的年轻男子，赋予了这个字一种优雅的文化色彩。这种文化意涵使得“郎”字不仅仅是语言交流的一个符号，更是连接古今文化的桥梁。</w:t>
      </w:r>
    </w:p>
    <w:p w14:paraId="6D3514DF" w14:textId="77777777" w:rsidR="00B468B0" w:rsidRDefault="00B468B0">
      <w:pPr>
        <w:rPr>
          <w:rFonts w:hint="eastAsia"/>
        </w:rPr>
      </w:pPr>
    </w:p>
    <w:p w14:paraId="34A45803" w14:textId="77777777" w:rsidR="00B468B0" w:rsidRDefault="00B468B0">
      <w:pPr>
        <w:rPr>
          <w:rFonts w:hint="eastAsia"/>
        </w:rPr>
      </w:pPr>
      <w:r>
        <w:rPr>
          <w:rFonts w:hint="eastAsia"/>
        </w:rPr>
        <w:t>最后的总结</w:t>
      </w:r>
    </w:p>
    <w:p w14:paraId="3703F607" w14:textId="77777777" w:rsidR="00B468B0" w:rsidRDefault="00B468B0">
      <w:pPr>
        <w:rPr>
          <w:rFonts w:hint="eastAsia"/>
        </w:rPr>
      </w:pPr>
      <w:r>
        <w:rPr>
          <w:rFonts w:hint="eastAsia"/>
        </w:rPr>
        <w:t>通过对“郎”的拼音、部首、组词以及文化背景的介绍，我们不难发现每一个汉字背后都隐藏着丰富的知识和深厚的文化底蕴。无论是作为学习者还是教育者，深入挖掘这些信息不仅能加深对汉字的理解，还能增强对中国传统文化的认识。希望这篇文章能够帮助读者更好地理解“郎”字，并激发大家对中国语言文化的兴趣。</w:t>
      </w:r>
    </w:p>
    <w:p w14:paraId="24EFB8D7" w14:textId="77777777" w:rsidR="00B468B0" w:rsidRDefault="00B468B0">
      <w:pPr>
        <w:rPr>
          <w:rFonts w:hint="eastAsia"/>
        </w:rPr>
      </w:pPr>
    </w:p>
    <w:p w14:paraId="6B70F9C0" w14:textId="77777777" w:rsidR="00B468B0" w:rsidRDefault="00B468B0">
      <w:pPr>
        <w:rPr>
          <w:rFonts w:hint="eastAsia"/>
        </w:rPr>
      </w:pPr>
      <w:r>
        <w:rPr>
          <w:rFonts w:hint="eastAsia"/>
        </w:rPr>
        <w:t xml:space="preserve"> </w:t>
      </w:r>
    </w:p>
    <w:p w14:paraId="366F5C76" w14:textId="77777777" w:rsidR="00B468B0" w:rsidRDefault="00B468B0">
      <w:pPr>
        <w:rPr>
          <w:rFonts w:hint="eastAsia"/>
        </w:rPr>
      </w:pPr>
      <w:r>
        <w:rPr>
          <w:rFonts w:hint="eastAsia"/>
        </w:rPr>
        <w:t>本文是由每日作文网(2345lzwz.com)为大家创作</w:t>
      </w:r>
    </w:p>
    <w:p w14:paraId="038F90D9" w14:textId="682A363B" w:rsidR="003A2632" w:rsidRDefault="003A2632"/>
    <w:sectPr w:rsidR="003A2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32"/>
    <w:rsid w:val="003A2632"/>
    <w:rsid w:val="003B267A"/>
    <w:rsid w:val="00B4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EBCF7-6974-4B27-95DC-A28A95F9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632"/>
    <w:rPr>
      <w:rFonts w:cstheme="majorBidi"/>
      <w:color w:val="2F5496" w:themeColor="accent1" w:themeShade="BF"/>
      <w:sz w:val="28"/>
      <w:szCs w:val="28"/>
    </w:rPr>
  </w:style>
  <w:style w:type="character" w:customStyle="1" w:styleId="50">
    <w:name w:val="标题 5 字符"/>
    <w:basedOn w:val="a0"/>
    <w:link w:val="5"/>
    <w:uiPriority w:val="9"/>
    <w:semiHidden/>
    <w:rsid w:val="003A2632"/>
    <w:rPr>
      <w:rFonts w:cstheme="majorBidi"/>
      <w:color w:val="2F5496" w:themeColor="accent1" w:themeShade="BF"/>
      <w:sz w:val="24"/>
    </w:rPr>
  </w:style>
  <w:style w:type="character" w:customStyle="1" w:styleId="60">
    <w:name w:val="标题 6 字符"/>
    <w:basedOn w:val="a0"/>
    <w:link w:val="6"/>
    <w:uiPriority w:val="9"/>
    <w:semiHidden/>
    <w:rsid w:val="003A2632"/>
    <w:rPr>
      <w:rFonts w:cstheme="majorBidi"/>
      <w:b/>
      <w:bCs/>
      <w:color w:val="2F5496" w:themeColor="accent1" w:themeShade="BF"/>
    </w:rPr>
  </w:style>
  <w:style w:type="character" w:customStyle="1" w:styleId="70">
    <w:name w:val="标题 7 字符"/>
    <w:basedOn w:val="a0"/>
    <w:link w:val="7"/>
    <w:uiPriority w:val="9"/>
    <w:semiHidden/>
    <w:rsid w:val="003A2632"/>
    <w:rPr>
      <w:rFonts w:cstheme="majorBidi"/>
      <w:b/>
      <w:bCs/>
      <w:color w:val="595959" w:themeColor="text1" w:themeTint="A6"/>
    </w:rPr>
  </w:style>
  <w:style w:type="character" w:customStyle="1" w:styleId="80">
    <w:name w:val="标题 8 字符"/>
    <w:basedOn w:val="a0"/>
    <w:link w:val="8"/>
    <w:uiPriority w:val="9"/>
    <w:semiHidden/>
    <w:rsid w:val="003A2632"/>
    <w:rPr>
      <w:rFonts w:cstheme="majorBidi"/>
      <w:color w:val="595959" w:themeColor="text1" w:themeTint="A6"/>
    </w:rPr>
  </w:style>
  <w:style w:type="character" w:customStyle="1" w:styleId="90">
    <w:name w:val="标题 9 字符"/>
    <w:basedOn w:val="a0"/>
    <w:link w:val="9"/>
    <w:uiPriority w:val="9"/>
    <w:semiHidden/>
    <w:rsid w:val="003A2632"/>
    <w:rPr>
      <w:rFonts w:eastAsiaTheme="majorEastAsia" w:cstheme="majorBidi"/>
      <w:color w:val="595959" w:themeColor="text1" w:themeTint="A6"/>
    </w:rPr>
  </w:style>
  <w:style w:type="paragraph" w:styleId="a3">
    <w:name w:val="Title"/>
    <w:basedOn w:val="a"/>
    <w:next w:val="a"/>
    <w:link w:val="a4"/>
    <w:uiPriority w:val="10"/>
    <w:qFormat/>
    <w:rsid w:val="003A2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632"/>
    <w:pPr>
      <w:spacing w:before="160"/>
      <w:jc w:val="center"/>
    </w:pPr>
    <w:rPr>
      <w:i/>
      <w:iCs/>
      <w:color w:val="404040" w:themeColor="text1" w:themeTint="BF"/>
    </w:rPr>
  </w:style>
  <w:style w:type="character" w:customStyle="1" w:styleId="a8">
    <w:name w:val="引用 字符"/>
    <w:basedOn w:val="a0"/>
    <w:link w:val="a7"/>
    <w:uiPriority w:val="29"/>
    <w:rsid w:val="003A2632"/>
    <w:rPr>
      <w:i/>
      <w:iCs/>
      <w:color w:val="404040" w:themeColor="text1" w:themeTint="BF"/>
    </w:rPr>
  </w:style>
  <w:style w:type="paragraph" w:styleId="a9">
    <w:name w:val="List Paragraph"/>
    <w:basedOn w:val="a"/>
    <w:uiPriority w:val="34"/>
    <w:qFormat/>
    <w:rsid w:val="003A2632"/>
    <w:pPr>
      <w:ind w:left="720"/>
      <w:contextualSpacing/>
    </w:pPr>
  </w:style>
  <w:style w:type="character" w:styleId="aa">
    <w:name w:val="Intense Emphasis"/>
    <w:basedOn w:val="a0"/>
    <w:uiPriority w:val="21"/>
    <w:qFormat/>
    <w:rsid w:val="003A2632"/>
    <w:rPr>
      <w:i/>
      <w:iCs/>
      <w:color w:val="2F5496" w:themeColor="accent1" w:themeShade="BF"/>
    </w:rPr>
  </w:style>
  <w:style w:type="paragraph" w:styleId="ab">
    <w:name w:val="Intense Quote"/>
    <w:basedOn w:val="a"/>
    <w:next w:val="a"/>
    <w:link w:val="ac"/>
    <w:uiPriority w:val="30"/>
    <w:qFormat/>
    <w:rsid w:val="003A2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632"/>
    <w:rPr>
      <w:i/>
      <w:iCs/>
      <w:color w:val="2F5496" w:themeColor="accent1" w:themeShade="BF"/>
    </w:rPr>
  </w:style>
  <w:style w:type="character" w:styleId="ad">
    <w:name w:val="Intense Reference"/>
    <w:basedOn w:val="a0"/>
    <w:uiPriority w:val="32"/>
    <w:qFormat/>
    <w:rsid w:val="003A2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