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03C2" w14:textId="77777777" w:rsidR="00A64B80" w:rsidRDefault="00A64B80">
      <w:pPr>
        <w:rPr>
          <w:rFonts w:hint="eastAsia"/>
        </w:rPr>
      </w:pPr>
      <w:r>
        <w:rPr>
          <w:rFonts w:hint="eastAsia"/>
        </w:rPr>
        <w:t>雪花片的拼音：xuě huā piàn</w:t>
      </w:r>
    </w:p>
    <w:p w14:paraId="29BA6742" w14:textId="77777777" w:rsidR="00A64B80" w:rsidRDefault="00A64B80">
      <w:pPr>
        <w:rPr>
          <w:rFonts w:hint="eastAsia"/>
        </w:rPr>
      </w:pPr>
      <w:r>
        <w:rPr>
          <w:rFonts w:hint="eastAsia"/>
        </w:rPr>
        <w:t>在寒冷的冬日，当天空中开始飘落那晶莹剔透的小物件时，我们便知道，雪季已经悄然降临。雪花片，这些大自然赐予的白色精灵，以它们独特的形式和姿态，为世界披上了一层银装素裹的外衣。每一朵雪花都是独一无二的艺术品，由冰晶构成，在空气中轻盈地舞动着，直到轻轻地降落在大地之上。</w:t>
      </w:r>
    </w:p>
    <w:p w14:paraId="0A47C99B" w14:textId="77777777" w:rsidR="00A64B80" w:rsidRDefault="00A64B80">
      <w:pPr>
        <w:rPr>
          <w:rFonts w:hint="eastAsia"/>
        </w:rPr>
      </w:pPr>
    </w:p>
    <w:p w14:paraId="54A96061" w14:textId="77777777" w:rsidR="00A64B80" w:rsidRDefault="00A64B80">
      <w:pPr>
        <w:rPr>
          <w:rFonts w:hint="eastAsia"/>
        </w:rPr>
      </w:pPr>
      <w:r>
        <w:rPr>
          <w:rFonts w:hint="eastAsia"/>
        </w:rPr>
        <w:t>雪花片的形成过程</w:t>
      </w:r>
    </w:p>
    <w:p w14:paraId="45EE3358" w14:textId="77777777" w:rsidR="00A64B80" w:rsidRDefault="00A64B80">
      <w:pPr>
        <w:rPr>
          <w:rFonts w:hint="eastAsia"/>
        </w:rPr>
      </w:pPr>
      <w:r>
        <w:rPr>
          <w:rFonts w:hint="eastAsia"/>
        </w:rPr>
        <w:t>雪花片的诞生是一个奇妙的过程，它始于云层内部。当水蒸气在低温环境下凝结成微小的冰晶时，雪花的生命就开始了。随着更多的水分子附着在其表面并冻结，这些冰晶逐渐长大，形成了复杂而对称的六边形结构。这种结构是由于水分子在特定温度下的排列方式决定的，因此所有的雪花都具有六个分支或角。当条件适宜时，它们会继续增长，并发展出更多细小的分支，最终成为我们所见到的美丽雪花。</w:t>
      </w:r>
    </w:p>
    <w:p w14:paraId="1F49F1EE" w14:textId="77777777" w:rsidR="00A64B80" w:rsidRDefault="00A64B80">
      <w:pPr>
        <w:rPr>
          <w:rFonts w:hint="eastAsia"/>
        </w:rPr>
      </w:pPr>
    </w:p>
    <w:p w14:paraId="22DBF038" w14:textId="77777777" w:rsidR="00A64B80" w:rsidRDefault="00A64B80">
      <w:pPr>
        <w:rPr>
          <w:rFonts w:hint="eastAsia"/>
        </w:rPr>
      </w:pPr>
      <w:r>
        <w:rPr>
          <w:rFonts w:hint="eastAsia"/>
        </w:rPr>
        <w:t>雪花片的独特性</w:t>
      </w:r>
    </w:p>
    <w:p w14:paraId="6679FAA5" w14:textId="77777777" w:rsidR="00A64B80" w:rsidRDefault="00A64B80">
      <w:pPr>
        <w:rPr>
          <w:rFonts w:hint="eastAsia"/>
        </w:rPr>
      </w:pPr>
      <w:r>
        <w:rPr>
          <w:rFonts w:hint="eastAsia"/>
        </w:rPr>
        <w:t>每一片雪花都是独一无二的存在。虽然它们的基本形态相似，但细微之处却千差万别。从形状到大小，从厚度到纹理，每一个细节都在讲述着它自己的故事。这是因为即便是在同一片云中形成的两片雪花，也会经历略微不同的路径和环境变化，从而导致它们在成长过程中形成了各自的特点。科学家们通过显微镜观察发现，即使看似相同的雪花，在放大后也能看到其间的差异，这证明了“世界上没有完全相同的两片雪花”这一说法。</w:t>
      </w:r>
    </w:p>
    <w:p w14:paraId="1AB19981" w14:textId="77777777" w:rsidR="00A64B80" w:rsidRDefault="00A64B80">
      <w:pPr>
        <w:rPr>
          <w:rFonts w:hint="eastAsia"/>
        </w:rPr>
      </w:pPr>
    </w:p>
    <w:p w14:paraId="731ECF95" w14:textId="77777777" w:rsidR="00A64B80" w:rsidRDefault="00A64B80">
      <w:pPr>
        <w:rPr>
          <w:rFonts w:hint="eastAsia"/>
        </w:rPr>
      </w:pPr>
      <w:r>
        <w:rPr>
          <w:rFonts w:hint="eastAsia"/>
        </w:rPr>
        <w:t>雪花片的文化意义</w:t>
      </w:r>
    </w:p>
    <w:p w14:paraId="474566D1" w14:textId="77777777" w:rsidR="00A64B80" w:rsidRDefault="00A64B80">
      <w:pPr>
        <w:rPr>
          <w:rFonts w:hint="eastAsia"/>
        </w:rPr>
      </w:pPr>
      <w:r>
        <w:rPr>
          <w:rFonts w:hint="eastAsia"/>
        </w:rPr>
        <w:t>在中国传统文化里，“雪”一直被视为纯洁、高尚的象征。古代文人墨客常常借雪抒发情感，赞美它的纯净无暇以及给世间带来的宁静与祥和。例如，《红楼梦》中就有关于赏雪、咏雪的描写，展现了作者对于自然美景的热爱之情。在民间传说中，也有不少关于雪的故事流传至今，如《白蛇传》中的许仙与白娘子就是在西湖断桥相会，背景便是纷纷扬扬的大雪。</w:t>
      </w:r>
    </w:p>
    <w:p w14:paraId="551DCB1B" w14:textId="77777777" w:rsidR="00A64B80" w:rsidRDefault="00A64B80">
      <w:pPr>
        <w:rPr>
          <w:rFonts w:hint="eastAsia"/>
        </w:rPr>
      </w:pPr>
    </w:p>
    <w:p w14:paraId="3AE921B6" w14:textId="77777777" w:rsidR="00A64B80" w:rsidRDefault="00A64B80">
      <w:pPr>
        <w:rPr>
          <w:rFonts w:hint="eastAsia"/>
        </w:rPr>
      </w:pPr>
      <w:r>
        <w:rPr>
          <w:rFonts w:hint="eastAsia"/>
        </w:rPr>
        <w:t>雪花片的应用</w:t>
      </w:r>
    </w:p>
    <w:p w14:paraId="0DF0B14B" w14:textId="77777777" w:rsidR="00A64B80" w:rsidRDefault="00A64B80">
      <w:pPr>
        <w:rPr>
          <w:rFonts w:hint="eastAsia"/>
        </w:rPr>
      </w:pPr>
      <w:r>
        <w:rPr>
          <w:rFonts w:hint="eastAsia"/>
        </w:rPr>
        <w:t>除了作为自然界的一道亮丽风景线外，雪花片还在许多领域发挥着重要作用。在艺术创作方面，艺术家们利用雪花的形象设计出了各种精美的工艺品；而在科学研究领域，则有专门的研究人员致力于探索雪花形成的奥秘，以此来了解气候变化等重要问题。雪花也成为了很多冬季运动项目不可或缺的一部分，比如滑雪、滑冰等，这些活动不仅让人们享受到冰雪带来的乐趣，还促进了体育事业的发展。</w:t>
      </w:r>
    </w:p>
    <w:p w14:paraId="33B298EC" w14:textId="77777777" w:rsidR="00A64B80" w:rsidRDefault="00A64B80">
      <w:pPr>
        <w:rPr>
          <w:rFonts w:hint="eastAsia"/>
        </w:rPr>
      </w:pPr>
    </w:p>
    <w:p w14:paraId="7E47C04D" w14:textId="77777777" w:rsidR="00A64B80" w:rsidRDefault="00A64B80">
      <w:pPr>
        <w:rPr>
          <w:rFonts w:hint="eastAsia"/>
        </w:rPr>
      </w:pPr>
      <w:r>
        <w:rPr>
          <w:rFonts w:hint="eastAsia"/>
        </w:rPr>
        <w:t>雪花片的最后的总结</w:t>
      </w:r>
    </w:p>
    <w:p w14:paraId="6C111949" w14:textId="77777777" w:rsidR="00A64B80" w:rsidRDefault="00A64B80">
      <w:pPr>
        <w:rPr>
          <w:rFonts w:hint="eastAsia"/>
        </w:rPr>
      </w:pPr>
      <w:r>
        <w:rPr>
          <w:rFonts w:hint="eastAsia"/>
        </w:rPr>
        <w:t>无论是在文学作品还是现实生活中，雪花片都承载着人们美好的愿望与幻想。它不仅仅是一种天气现象，更是一种文化的传承和精神寄托。当我们站在窗前，望着漫天飞舞的雪花时，不妨放慢脚步，静下心来，感受这片刻的宁静与美好，让心灵在这片洁白的世界里得到片刻的休息。</w:t>
      </w:r>
    </w:p>
    <w:p w14:paraId="1F036B7A" w14:textId="77777777" w:rsidR="00A64B80" w:rsidRDefault="00A64B80">
      <w:pPr>
        <w:rPr>
          <w:rFonts w:hint="eastAsia"/>
        </w:rPr>
      </w:pPr>
    </w:p>
    <w:p w14:paraId="43B5B1C6" w14:textId="77777777" w:rsidR="00A64B80" w:rsidRDefault="00A64B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FFE99" w14:textId="613EDD1E" w:rsidR="006D1E92" w:rsidRDefault="006D1E92"/>
    <w:sectPr w:rsidR="006D1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92"/>
    <w:rsid w:val="003B267A"/>
    <w:rsid w:val="006D1E92"/>
    <w:rsid w:val="00A6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80C4B-32C5-47EF-8122-16127678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