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1F8F" w14:textId="77777777" w:rsidR="00325597" w:rsidRDefault="00325597">
      <w:pPr>
        <w:rPr>
          <w:rFonts w:hint="eastAsia"/>
        </w:rPr>
      </w:pPr>
      <w:r>
        <w:rPr>
          <w:rFonts w:hint="eastAsia"/>
        </w:rPr>
        <w:t>七年级上册《春》生字的拼音</w:t>
      </w:r>
    </w:p>
    <w:p w14:paraId="09E5CB1B" w14:textId="77777777" w:rsidR="00325597" w:rsidRDefault="00325597">
      <w:pPr>
        <w:rPr>
          <w:rFonts w:hint="eastAsia"/>
        </w:rPr>
      </w:pPr>
      <w:r>
        <w:rPr>
          <w:rFonts w:hint="eastAsia"/>
        </w:rPr>
        <w:t>当踏入七年级的教室，语文课本中那篇描绘春天美景的文章便映入眼帘。《春》不仅是一首赞美自然之美的诗篇，也是学习汉语拼音和汉字的好材料。对于初学者来说，掌握文章中的生字及其正确的拼音是理解和欣赏这篇美文的关键。以下是对《春》一文中部分生字拼音的介绍，旨在帮助学生更好地学习这篇文章。</w:t>
      </w:r>
    </w:p>
    <w:p w14:paraId="510B8313" w14:textId="77777777" w:rsidR="00325597" w:rsidRDefault="00325597">
      <w:pPr>
        <w:rPr>
          <w:rFonts w:hint="eastAsia"/>
        </w:rPr>
      </w:pPr>
    </w:p>
    <w:p w14:paraId="23F2A539" w14:textId="77777777" w:rsidR="00325597" w:rsidRDefault="00325597">
      <w:pPr>
        <w:rPr>
          <w:rFonts w:hint="eastAsia"/>
        </w:rPr>
      </w:pPr>
      <w:r>
        <w:rPr>
          <w:rFonts w:hint="eastAsia"/>
        </w:rPr>
        <w:t>第一段：感受春的气息</w:t>
      </w:r>
    </w:p>
    <w:p w14:paraId="2E9019B4" w14:textId="77777777" w:rsidR="00325597" w:rsidRDefault="00325597">
      <w:pPr>
        <w:rPr>
          <w:rFonts w:hint="eastAsia"/>
        </w:rPr>
      </w:pPr>
      <w:r>
        <w:rPr>
          <w:rFonts w:hint="eastAsia"/>
        </w:rPr>
        <w:t>在《春》的开篇，作者就用“盼望着，盼望着，东风来了，春天的脚步近了。”这几句带我们进入了一个充满希望与生机的世界。“盼”（pàn）表示期待，而“东”（dōng）风的到来则意味着寒冬即将过去。这里，“脚”（jiǎo）步的“脚”字，是一个多音字，在这里读作一声，用来形容春天来临的速度和方式。</w:t>
      </w:r>
    </w:p>
    <w:p w14:paraId="7B3B684F" w14:textId="77777777" w:rsidR="00325597" w:rsidRDefault="00325597">
      <w:pPr>
        <w:rPr>
          <w:rFonts w:hint="eastAsia"/>
        </w:rPr>
      </w:pPr>
    </w:p>
    <w:p w14:paraId="56942A9D" w14:textId="77777777" w:rsidR="00325597" w:rsidRDefault="00325597">
      <w:pPr>
        <w:rPr>
          <w:rFonts w:hint="eastAsia"/>
        </w:rPr>
      </w:pPr>
      <w:r>
        <w:rPr>
          <w:rFonts w:hint="eastAsia"/>
        </w:rPr>
        <w:t>第二段：春风拂面</w:t>
      </w:r>
    </w:p>
    <w:p w14:paraId="14467728" w14:textId="77777777" w:rsidR="00325597" w:rsidRDefault="00325597">
      <w:pPr>
        <w:rPr>
          <w:rFonts w:hint="eastAsia"/>
        </w:rPr>
      </w:pPr>
      <w:r>
        <w:rPr>
          <w:rFonts w:hint="eastAsia"/>
        </w:rPr>
        <w:t>接下来，作者描述了春风轻柔地抚摸着万物：“一切都像刚睡醒的样子，欣欣然张开了眼。”这里的“欣”（xīn）欣然是形容心情愉快、精神焕发的模样，仿佛整个世界都在为春天的到来感到高兴。“张”（zhāng）开眼，则形象地描绘出大地从沉睡中苏醒过来的姿态。</w:t>
      </w:r>
    </w:p>
    <w:p w14:paraId="74663562" w14:textId="77777777" w:rsidR="00325597" w:rsidRDefault="00325597">
      <w:pPr>
        <w:rPr>
          <w:rFonts w:hint="eastAsia"/>
        </w:rPr>
      </w:pPr>
    </w:p>
    <w:p w14:paraId="7313B1E9" w14:textId="77777777" w:rsidR="00325597" w:rsidRDefault="00325597">
      <w:pPr>
        <w:rPr>
          <w:rFonts w:hint="eastAsia"/>
        </w:rPr>
      </w:pPr>
      <w:r>
        <w:rPr>
          <w:rFonts w:hint="eastAsia"/>
        </w:rPr>
        <w:t>第三段：春雨如油</w:t>
      </w:r>
    </w:p>
    <w:p w14:paraId="79115DA2" w14:textId="77777777" w:rsidR="00325597" w:rsidRDefault="00325597">
      <w:pPr>
        <w:rPr>
          <w:rFonts w:hint="eastAsia"/>
        </w:rPr>
      </w:pPr>
      <w:r>
        <w:rPr>
          <w:rFonts w:hint="eastAsia"/>
        </w:rPr>
        <w:t>随着季节的变化，春雨也悄然降临。“看，像牛毛，像花针，像细丝，密密地斜织着。”这里，“毛”（máo）、“针”（zhēn）、“丝”（sī）三个字都是名词，分别用来比喻春雨的形态。而“织”（zhī），则是动词，生动地表现了春雨如同纺织品般细腻且连绵不绝的特点。</w:t>
      </w:r>
    </w:p>
    <w:p w14:paraId="40AB9AA6" w14:textId="77777777" w:rsidR="00325597" w:rsidRDefault="00325597">
      <w:pPr>
        <w:rPr>
          <w:rFonts w:hint="eastAsia"/>
        </w:rPr>
      </w:pPr>
    </w:p>
    <w:p w14:paraId="6C7DD3E2" w14:textId="77777777" w:rsidR="00325597" w:rsidRDefault="00325597">
      <w:pPr>
        <w:rPr>
          <w:rFonts w:hint="eastAsia"/>
        </w:rPr>
      </w:pPr>
      <w:r>
        <w:rPr>
          <w:rFonts w:hint="eastAsia"/>
        </w:rPr>
        <w:t>第四段：春景迷人</w:t>
      </w:r>
    </w:p>
    <w:p w14:paraId="6C2FA67F" w14:textId="77777777" w:rsidR="00325597" w:rsidRDefault="00325597">
      <w:pPr>
        <w:rPr>
          <w:rFonts w:hint="eastAsia"/>
        </w:rPr>
      </w:pPr>
      <w:r>
        <w:rPr>
          <w:rFonts w:hint="eastAsia"/>
        </w:rPr>
        <w:t>“混着青草味儿，还有各种花的香，都在微微润湿的空气里酝酿。”这一句中，“混”（hùn）合了多种气味，而“酿”（niàng）造了一种温馨和谐的氛围。这里所使用的词汇不仅仅是对春天景色的简单描述，更是传达了一种情感和意境。</w:t>
      </w:r>
    </w:p>
    <w:p w14:paraId="2FE1398F" w14:textId="77777777" w:rsidR="00325597" w:rsidRDefault="00325597">
      <w:pPr>
        <w:rPr>
          <w:rFonts w:hint="eastAsia"/>
        </w:rPr>
      </w:pPr>
    </w:p>
    <w:p w14:paraId="6FFA46BF" w14:textId="77777777" w:rsidR="00325597" w:rsidRDefault="00325597">
      <w:pPr>
        <w:rPr>
          <w:rFonts w:hint="eastAsia"/>
        </w:rPr>
      </w:pPr>
      <w:r>
        <w:rPr>
          <w:rFonts w:hint="eastAsia"/>
        </w:rPr>
        <w:t>第五段：最后的总结与展望</w:t>
      </w:r>
    </w:p>
    <w:p w14:paraId="0EF87780" w14:textId="77777777" w:rsidR="00325597" w:rsidRDefault="00325597">
      <w:pPr>
        <w:rPr>
          <w:rFonts w:hint="eastAsia"/>
        </w:rPr>
      </w:pPr>
      <w:r>
        <w:rPr>
          <w:rFonts w:hint="eastAsia"/>
        </w:rPr>
        <w:t>通过上述分析可以看出，《春》这篇文章不仅是对春天美丽景象的艺术再现，也是学习汉语拼音的一个好例子。每个生字的正确发音对于理解文章的意义至关重要。对于学生们而言，掌握这些生字的拼音不仅能加深他们对课文的理解，也能提升其汉语水平。这也为今后更深入的学习打下了坚实的基础。</w:t>
      </w:r>
    </w:p>
    <w:p w14:paraId="2AF8162D" w14:textId="77777777" w:rsidR="00325597" w:rsidRDefault="00325597">
      <w:pPr>
        <w:rPr>
          <w:rFonts w:hint="eastAsia"/>
        </w:rPr>
      </w:pPr>
    </w:p>
    <w:p w14:paraId="2542E9B8" w14:textId="77777777" w:rsidR="00325597" w:rsidRDefault="00325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0CCEC" w14:textId="0A777EAA" w:rsidR="000603B2" w:rsidRDefault="000603B2"/>
    <w:sectPr w:rsidR="0006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2"/>
    <w:rsid w:val="000603B2"/>
    <w:rsid w:val="002D0BB4"/>
    <w:rsid w:val="003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C2B7-7934-470A-AAE4-45B80206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