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5BF54" w14:textId="77777777" w:rsidR="00310E54" w:rsidRDefault="00310E54">
      <w:pPr>
        <w:rPr>
          <w:rFonts w:hint="eastAsia"/>
        </w:rPr>
      </w:pPr>
      <w:r>
        <w:rPr>
          <w:rFonts w:hint="eastAsia"/>
        </w:rPr>
        <w:t>乾坤的拼音怎么写</w:t>
      </w:r>
    </w:p>
    <w:p w14:paraId="4B3C2A37" w14:textId="77777777" w:rsidR="00310E54" w:rsidRDefault="00310E54">
      <w:pPr>
        <w:rPr>
          <w:rFonts w:hint="eastAsia"/>
        </w:rPr>
      </w:pPr>
      <w:r>
        <w:rPr>
          <w:rFonts w:hint="eastAsia"/>
        </w:rPr>
        <w:t>在汉语中，“乾坤”这两个字承载着深厚的文化意义，它们不仅仅是简单的汉字组合，更是中国哲学思想和传统文化中的重要概念。乾坤的拼音是“qián kūn”。这个读音对于了解中国语言文化的人来说并不陌生，但对于初学者或对中文不太熟悉的外国友人来说，正确发音可能需要一些练习。</w:t>
      </w:r>
    </w:p>
    <w:p w14:paraId="669B5DAA" w14:textId="77777777" w:rsidR="00310E54" w:rsidRDefault="00310E54">
      <w:pPr>
        <w:rPr>
          <w:rFonts w:hint="eastAsia"/>
        </w:rPr>
      </w:pPr>
    </w:p>
    <w:p w14:paraId="54482EBA" w14:textId="77777777" w:rsidR="00310E54" w:rsidRDefault="00310E54">
      <w:pPr>
        <w:rPr>
          <w:rFonts w:hint="eastAsia"/>
        </w:rPr>
      </w:pPr>
      <w:r>
        <w:rPr>
          <w:rFonts w:hint="eastAsia"/>
        </w:rPr>
        <w:t>乾坤的含义与起源</w:t>
      </w:r>
    </w:p>
    <w:p w14:paraId="1498C33B" w14:textId="77777777" w:rsidR="00310E54" w:rsidRDefault="00310E54">
      <w:pPr>
        <w:rPr>
          <w:rFonts w:hint="eastAsia"/>
        </w:rPr>
      </w:pPr>
      <w:r>
        <w:rPr>
          <w:rFonts w:hint="eastAsia"/>
        </w:rPr>
        <w:t>“乾”（qián）代表着天、阳、男性的原则，而“坤”（kūn）则代表地、阴、女性的原则。这一对概念来源于古老的《易经》，是中国传统哲学中阴阳二元论的具体体现。《易经》是一本关于变化的经典书籍，它通过六十四卦来象征自然界和社会生活中的各种现象及其变化规律。乾坤作为其中两个基本卦象，分别象征了宇宙间最基本的两种力量：创造与接受。</w:t>
      </w:r>
    </w:p>
    <w:p w14:paraId="1929EDFF" w14:textId="77777777" w:rsidR="00310E54" w:rsidRDefault="00310E54">
      <w:pPr>
        <w:rPr>
          <w:rFonts w:hint="eastAsia"/>
        </w:rPr>
      </w:pPr>
    </w:p>
    <w:p w14:paraId="14332115" w14:textId="77777777" w:rsidR="00310E54" w:rsidRDefault="00310E54">
      <w:pPr>
        <w:rPr>
          <w:rFonts w:hint="eastAsia"/>
        </w:rPr>
      </w:pPr>
      <w:r>
        <w:rPr>
          <w:rFonts w:hint="eastAsia"/>
        </w:rPr>
        <w:t>在历史文献中的应用</w:t>
      </w:r>
    </w:p>
    <w:p w14:paraId="03DE233E" w14:textId="77777777" w:rsidR="00310E54" w:rsidRDefault="00310E54">
      <w:pPr>
        <w:rPr>
          <w:rFonts w:hint="eastAsia"/>
        </w:rPr>
      </w:pPr>
      <w:r>
        <w:rPr>
          <w:rFonts w:hint="eastAsia"/>
        </w:rPr>
        <w:t>从古代到现代，“乾坤”一词广泛出现在各类文学作品、诗歌、戏曲以及日常用语之中。比如，在古典小说《红楼梦》里就有“大观园试才题对额，荣国府归省庆元宵”的情节描写，其中涉及到了对联创作，这里就运用了乾坤的概念。在成语如“扭转乾坤”中，也表达了改变命运或者局势逆转的意思，体现了这个词组强大的表达力。</w:t>
      </w:r>
    </w:p>
    <w:p w14:paraId="5E7CB5F6" w14:textId="77777777" w:rsidR="00310E54" w:rsidRDefault="00310E54">
      <w:pPr>
        <w:rPr>
          <w:rFonts w:hint="eastAsia"/>
        </w:rPr>
      </w:pPr>
    </w:p>
    <w:p w14:paraId="2AA8519E" w14:textId="77777777" w:rsidR="00310E54" w:rsidRDefault="00310E54">
      <w:pPr>
        <w:rPr>
          <w:rFonts w:hint="eastAsia"/>
        </w:rPr>
      </w:pPr>
      <w:r>
        <w:rPr>
          <w:rFonts w:hint="eastAsia"/>
        </w:rPr>
        <w:t>现代社会中的使用</w:t>
      </w:r>
    </w:p>
    <w:p w14:paraId="1BEA2B52" w14:textId="77777777" w:rsidR="00310E54" w:rsidRDefault="00310E54">
      <w:pPr>
        <w:rPr>
          <w:rFonts w:hint="eastAsia"/>
        </w:rPr>
      </w:pPr>
      <w:r>
        <w:rPr>
          <w:rFonts w:hint="eastAsia"/>
        </w:rPr>
        <w:t>尽管时间流逝千年，但“乾坤”所蕴含的意义并没有被遗忘。在当代社会，我们依然可以在很多地方看到它的身影。例如，在武术界，太极图上的黑白两色鱼形图案就是乾坤的最佳视觉化表现；在风水学说里，人们相信调整家宅布局可以达到平衡天地之气的效果；甚至在商业广告中也能发现以“乾坤”命名的产品和服务，这不仅反映了商家对中国传统文化元素的喜爱，更说明了这些古老词汇至今仍然具有广泛的影响力。</w:t>
      </w:r>
    </w:p>
    <w:p w14:paraId="0A3F8F49" w14:textId="77777777" w:rsidR="00310E54" w:rsidRDefault="00310E54">
      <w:pPr>
        <w:rPr>
          <w:rFonts w:hint="eastAsia"/>
        </w:rPr>
      </w:pPr>
    </w:p>
    <w:p w14:paraId="1CF74303" w14:textId="77777777" w:rsidR="00310E54" w:rsidRDefault="00310E54">
      <w:pPr>
        <w:rPr>
          <w:rFonts w:hint="eastAsia"/>
        </w:rPr>
      </w:pPr>
      <w:r>
        <w:rPr>
          <w:rFonts w:hint="eastAsia"/>
        </w:rPr>
        <w:t>学习和理解乾坤的重要性</w:t>
      </w:r>
    </w:p>
    <w:p w14:paraId="04AD95E1" w14:textId="77777777" w:rsidR="00310E54" w:rsidRDefault="00310E54">
      <w:pPr>
        <w:rPr>
          <w:rFonts w:hint="eastAsia"/>
        </w:rPr>
      </w:pPr>
      <w:r>
        <w:rPr>
          <w:rFonts w:hint="eastAsia"/>
        </w:rPr>
        <w:t>对于想要深入了解中国文化的学习者而言，掌握“乾坤”的拼音只是第一步。更重要的是要理解背后深刻的哲学思想，并能够将这种智慧应用于日常生活当中。无论是处理人际关系还是面对工作挑战时，保持内心平静、顺应自然法则，都是值得借鉴的生活态度。因此，学习乾坤不仅仅是为了记住一个词语的发音，更是开启了一扇通向东方智慧大门的关键钥匙。</w:t>
      </w:r>
    </w:p>
    <w:p w14:paraId="5D0DAC6D" w14:textId="77777777" w:rsidR="00310E54" w:rsidRDefault="00310E54">
      <w:pPr>
        <w:rPr>
          <w:rFonts w:hint="eastAsia"/>
        </w:rPr>
      </w:pPr>
    </w:p>
    <w:p w14:paraId="490D0F75" w14:textId="77777777" w:rsidR="00310E54" w:rsidRDefault="00310E54">
      <w:pPr>
        <w:rPr>
          <w:rFonts w:hint="eastAsia"/>
        </w:rPr>
      </w:pPr>
      <w:r>
        <w:rPr>
          <w:rFonts w:hint="eastAsia"/>
        </w:rPr>
        <w:t>本文是由每日作文网(2345lzwz.com)为大家创作</w:t>
      </w:r>
    </w:p>
    <w:p w14:paraId="6E31CA79" w14:textId="709CC3B6" w:rsidR="00467B8C" w:rsidRDefault="00467B8C"/>
    <w:sectPr w:rsidR="00467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8C"/>
    <w:rsid w:val="002D0BB4"/>
    <w:rsid w:val="00310E54"/>
    <w:rsid w:val="00467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6BCBA-0366-4814-AABA-AE6B0237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B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B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B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B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B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B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B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B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B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B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B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B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B8C"/>
    <w:rPr>
      <w:rFonts w:cstheme="majorBidi"/>
      <w:color w:val="2F5496" w:themeColor="accent1" w:themeShade="BF"/>
      <w:sz w:val="28"/>
      <w:szCs w:val="28"/>
    </w:rPr>
  </w:style>
  <w:style w:type="character" w:customStyle="1" w:styleId="50">
    <w:name w:val="标题 5 字符"/>
    <w:basedOn w:val="a0"/>
    <w:link w:val="5"/>
    <w:uiPriority w:val="9"/>
    <w:semiHidden/>
    <w:rsid w:val="00467B8C"/>
    <w:rPr>
      <w:rFonts w:cstheme="majorBidi"/>
      <w:color w:val="2F5496" w:themeColor="accent1" w:themeShade="BF"/>
      <w:sz w:val="24"/>
    </w:rPr>
  </w:style>
  <w:style w:type="character" w:customStyle="1" w:styleId="60">
    <w:name w:val="标题 6 字符"/>
    <w:basedOn w:val="a0"/>
    <w:link w:val="6"/>
    <w:uiPriority w:val="9"/>
    <w:semiHidden/>
    <w:rsid w:val="00467B8C"/>
    <w:rPr>
      <w:rFonts w:cstheme="majorBidi"/>
      <w:b/>
      <w:bCs/>
      <w:color w:val="2F5496" w:themeColor="accent1" w:themeShade="BF"/>
    </w:rPr>
  </w:style>
  <w:style w:type="character" w:customStyle="1" w:styleId="70">
    <w:name w:val="标题 7 字符"/>
    <w:basedOn w:val="a0"/>
    <w:link w:val="7"/>
    <w:uiPriority w:val="9"/>
    <w:semiHidden/>
    <w:rsid w:val="00467B8C"/>
    <w:rPr>
      <w:rFonts w:cstheme="majorBidi"/>
      <w:b/>
      <w:bCs/>
      <w:color w:val="595959" w:themeColor="text1" w:themeTint="A6"/>
    </w:rPr>
  </w:style>
  <w:style w:type="character" w:customStyle="1" w:styleId="80">
    <w:name w:val="标题 8 字符"/>
    <w:basedOn w:val="a0"/>
    <w:link w:val="8"/>
    <w:uiPriority w:val="9"/>
    <w:semiHidden/>
    <w:rsid w:val="00467B8C"/>
    <w:rPr>
      <w:rFonts w:cstheme="majorBidi"/>
      <w:color w:val="595959" w:themeColor="text1" w:themeTint="A6"/>
    </w:rPr>
  </w:style>
  <w:style w:type="character" w:customStyle="1" w:styleId="90">
    <w:name w:val="标题 9 字符"/>
    <w:basedOn w:val="a0"/>
    <w:link w:val="9"/>
    <w:uiPriority w:val="9"/>
    <w:semiHidden/>
    <w:rsid w:val="00467B8C"/>
    <w:rPr>
      <w:rFonts w:eastAsiaTheme="majorEastAsia" w:cstheme="majorBidi"/>
      <w:color w:val="595959" w:themeColor="text1" w:themeTint="A6"/>
    </w:rPr>
  </w:style>
  <w:style w:type="paragraph" w:styleId="a3">
    <w:name w:val="Title"/>
    <w:basedOn w:val="a"/>
    <w:next w:val="a"/>
    <w:link w:val="a4"/>
    <w:uiPriority w:val="10"/>
    <w:qFormat/>
    <w:rsid w:val="00467B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B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B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B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B8C"/>
    <w:pPr>
      <w:spacing w:before="160"/>
      <w:jc w:val="center"/>
    </w:pPr>
    <w:rPr>
      <w:i/>
      <w:iCs/>
      <w:color w:val="404040" w:themeColor="text1" w:themeTint="BF"/>
    </w:rPr>
  </w:style>
  <w:style w:type="character" w:customStyle="1" w:styleId="a8">
    <w:name w:val="引用 字符"/>
    <w:basedOn w:val="a0"/>
    <w:link w:val="a7"/>
    <w:uiPriority w:val="29"/>
    <w:rsid w:val="00467B8C"/>
    <w:rPr>
      <w:i/>
      <w:iCs/>
      <w:color w:val="404040" w:themeColor="text1" w:themeTint="BF"/>
    </w:rPr>
  </w:style>
  <w:style w:type="paragraph" w:styleId="a9">
    <w:name w:val="List Paragraph"/>
    <w:basedOn w:val="a"/>
    <w:uiPriority w:val="34"/>
    <w:qFormat/>
    <w:rsid w:val="00467B8C"/>
    <w:pPr>
      <w:ind w:left="720"/>
      <w:contextualSpacing/>
    </w:pPr>
  </w:style>
  <w:style w:type="character" w:styleId="aa">
    <w:name w:val="Intense Emphasis"/>
    <w:basedOn w:val="a0"/>
    <w:uiPriority w:val="21"/>
    <w:qFormat/>
    <w:rsid w:val="00467B8C"/>
    <w:rPr>
      <w:i/>
      <w:iCs/>
      <w:color w:val="2F5496" w:themeColor="accent1" w:themeShade="BF"/>
    </w:rPr>
  </w:style>
  <w:style w:type="paragraph" w:styleId="ab">
    <w:name w:val="Intense Quote"/>
    <w:basedOn w:val="a"/>
    <w:next w:val="a"/>
    <w:link w:val="ac"/>
    <w:uiPriority w:val="30"/>
    <w:qFormat/>
    <w:rsid w:val="00467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B8C"/>
    <w:rPr>
      <w:i/>
      <w:iCs/>
      <w:color w:val="2F5496" w:themeColor="accent1" w:themeShade="BF"/>
    </w:rPr>
  </w:style>
  <w:style w:type="character" w:styleId="ad">
    <w:name w:val="Intense Reference"/>
    <w:basedOn w:val="a0"/>
    <w:uiPriority w:val="32"/>
    <w:qFormat/>
    <w:rsid w:val="00467B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