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25D0" w14:textId="77777777" w:rsidR="006C6FF5" w:rsidRDefault="006C6FF5">
      <w:pPr>
        <w:rPr>
          <w:rFonts w:hint="eastAsia"/>
        </w:rPr>
      </w:pPr>
      <w:r>
        <w:rPr>
          <w:rFonts w:hint="eastAsia"/>
        </w:rPr>
        <w:t>像把椅子的拼音怎么写</w:t>
      </w:r>
    </w:p>
    <w:p w14:paraId="203583C0" w14:textId="77777777" w:rsidR="006C6FF5" w:rsidRDefault="006C6FF5">
      <w:pPr>
        <w:rPr>
          <w:rFonts w:hint="eastAsia"/>
        </w:rPr>
      </w:pPr>
      <w:r>
        <w:rPr>
          <w:rFonts w:hint="eastAsia"/>
        </w:rPr>
        <w:t>当我们谈论“像把椅子”的时候，我们其实是在探讨一种比喻或形象化的表达方式。在中文里，“像”作为动词可以表示相似或比拟的意思，而“把”在这里作为量词，用来指代单个的、可数的对象，比如一把椅子。“像把椅子”的拼音究竟应该如何书写呢？我们需要明确每个汉字的拼音。</w:t>
      </w:r>
    </w:p>
    <w:p w14:paraId="2C21B85C" w14:textId="77777777" w:rsidR="006C6FF5" w:rsidRDefault="006C6FF5">
      <w:pPr>
        <w:rPr>
          <w:rFonts w:hint="eastAsia"/>
        </w:rPr>
      </w:pPr>
    </w:p>
    <w:p w14:paraId="3BB4C619" w14:textId="77777777" w:rsidR="006C6FF5" w:rsidRDefault="006C6FF5">
      <w:pPr>
        <w:rPr>
          <w:rFonts w:hint="eastAsia"/>
        </w:rPr>
      </w:pPr>
      <w:r>
        <w:rPr>
          <w:rFonts w:hint="eastAsia"/>
        </w:rPr>
        <w:t>各字的拼音解析</w:t>
      </w:r>
    </w:p>
    <w:p w14:paraId="74DADD6A" w14:textId="77777777" w:rsidR="006C6FF5" w:rsidRDefault="006C6FF5">
      <w:pPr>
        <w:rPr>
          <w:rFonts w:hint="eastAsia"/>
        </w:rPr>
      </w:pPr>
      <w:r>
        <w:rPr>
          <w:rFonts w:hint="eastAsia"/>
        </w:rPr>
        <w:t>让我们分别来看这几个字的拼音：“像”的拼音是xiàng，“把”作为量词时的拼音为bǎ，“椅”指的是椅子这种家具，其拼音为yǐ，“子”则读作zi。因此，“像把椅子”的完整拼音可以写作：xiàng bǎ yǐ zi。这四个字组合在一起，不仅传达了原意，同时也展示了汉语中独特的音韵美。</w:t>
      </w:r>
    </w:p>
    <w:p w14:paraId="7785E79A" w14:textId="77777777" w:rsidR="006C6FF5" w:rsidRDefault="006C6FF5">
      <w:pPr>
        <w:rPr>
          <w:rFonts w:hint="eastAsia"/>
        </w:rPr>
      </w:pPr>
    </w:p>
    <w:p w14:paraId="5BEAA7F8" w14:textId="77777777" w:rsidR="006C6FF5" w:rsidRDefault="006C6FF5">
      <w:pPr>
        <w:rPr>
          <w:rFonts w:hint="eastAsia"/>
        </w:rPr>
      </w:pPr>
      <w:r>
        <w:rPr>
          <w:rFonts w:hint="eastAsia"/>
        </w:rPr>
        <w:t>汉语中的量词使用</w:t>
      </w:r>
    </w:p>
    <w:p w14:paraId="6EFEC2D3" w14:textId="77777777" w:rsidR="006C6FF5" w:rsidRDefault="006C6FF5">
      <w:pPr>
        <w:rPr>
          <w:rFonts w:hint="eastAsia"/>
        </w:rPr>
      </w:pPr>
      <w:r>
        <w:rPr>
          <w:rFonts w:hint="eastAsia"/>
        </w:rPr>
        <w:t>值得注意的是，在汉语中，量词的使用非常丰富多样，不同类型的物体对应不同的量词。例如，“一本书”、“一张纸”、“一辆车”。对于椅子这样的家具，我们习惯上使用“把”这个量词，这既体现了汉语的精确性，也反映了汉语使用者对世界细致入微的观察和描述能力。</w:t>
      </w:r>
    </w:p>
    <w:p w14:paraId="0FB0626B" w14:textId="77777777" w:rsidR="006C6FF5" w:rsidRDefault="006C6FF5">
      <w:pPr>
        <w:rPr>
          <w:rFonts w:hint="eastAsia"/>
        </w:rPr>
      </w:pPr>
    </w:p>
    <w:p w14:paraId="635FE270" w14:textId="77777777" w:rsidR="006C6FF5" w:rsidRDefault="006C6FF5">
      <w:pPr>
        <w:rPr>
          <w:rFonts w:hint="eastAsia"/>
        </w:rPr>
      </w:pPr>
      <w:r>
        <w:rPr>
          <w:rFonts w:hint="eastAsia"/>
        </w:rPr>
        <w:t>文化与语言的关系</w:t>
      </w:r>
    </w:p>
    <w:p w14:paraId="198260BA" w14:textId="77777777" w:rsidR="006C6FF5" w:rsidRDefault="006C6FF5">
      <w:pPr>
        <w:rPr>
          <w:rFonts w:hint="eastAsia"/>
        </w:rPr>
      </w:pPr>
      <w:r>
        <w:rPr>
          <w:rFonts w:hint="eastAsia"/>
        </w:rPr>
        <w:t>通过探讨“像把椅子”的拼音，我们可以窥见语言背后深厚的文化底蕴。汉语作为一种古老且充满活力的语言，它不仅仅是沟通的工具，更是传承文化和历史的重要载体。从日常对话到文学创作，每一个词汇的选择都承载着特定的文化信息和社会意义。</w:t>
      </w:r>
    </w:p>
    <w:p w14:paraId="668808C8" w14:textId="77777777" w:rsidR="006C6FF5" w:rsidRDefault="006C6FF5">
      <w:pPr>
        <w:rPr>
          <w:rFonts w:hint="eastAsia"/>
        </w:rPr>
      </w:pPr>
    </w:p>
    <w:p w14:paraId="3C28C4F4" w14:textId="77777777" w:rsidR="006C6FF5" w:rsidRDefault="006C6FF5">
      <w:pPr>
        <w:rPr>
          <w:rFonts w:hint="eastAsia"/>
        </w:rPr>
      </w:pPr>
      <w:r>
        <w:rPr>
          <w:rFonts w:hint="eastAsia"/>
        </w:rPr>
        <w:t>学习汉语的乐趣</w:t>
      </w:r>
    </w:p>
    <w:p w14:paraId="6436B2D3" w14:textId="77777777" w:rsidR="006C6FF5" w:rsidRDefault="006C6FF5">
      <w:pPr>
        <w:rPr>
          <w:rFonts w:hint="eastAsia"/>
        </w:rPr>
      </w:pPr>
      <w:r>
        <w:rPr>
          <w:rFonts w:hint="eastAsia"/>
        </w:rPr>
        <w:t>学习汉语的过程充满了发现和惊喜。每一个新学的词汇都是打开一扇了解中国文化的窗户。无论是探索成语背后的故事，还是研究汉字的构造，都能让人感受到汉语的独特魅力。对于非母语者来说，掌握像“像把椅子”这样的表达不仅能提高语言水平，还能加深对中国文化的理解。</w:t>
      </w:r>
    </w:p>
    <w:p w14:paraId="76DCD19F" w14:textId="77777777" w:rsidR="006C6FF5" w:rsidRDefault="006C6FF5">
      <w:pPr>
        <w:rPr>
          <w:rFonts w:hint="eastAsia"/>
        </w:rPr>
      </w:pPr>
    </w:p>
    <w:p w14:paraId="34E57442" w14:textId="77777777" w:rsidR="006C6FF5" w:rsidRDefault="006C6FF5">
      <w:pPr>
        <w:rPr>
          <w:rFonts w:hint="eastAsia"/>
        </w:rPr>
      </w:pPr>
      <w:r>
        <w:rPr>
          <w:rFonts w:hint="eastAsia"/>
        </w:rPr>
        <w:t>最后的总结</w:t>
      </w:r>
    </w:p>
    <w:p w14:paraId="58BB4FBB" w14:textId="77777777" w:rsidR="006C6FF5" w:rsidRDefault="006C6FF5">
      <w:pPr>
        <w:rPr>
          <w:rFonts w:hint="eastAsia"/>
        </w:rPr>
      </w:pPr>
      <w:r>
        <w:rPr>
          <w:rFonts w:hint="eastAsia"/>
        </w:rPr>
        <w:t>“像把椅子”的拼音为xiàng bǎ yǐ zi，这一表达不仅展现了汉语量词使用的巧妙之处，还为我们提供了一个深入了解汉语文化的机会。通过学习和使用这样的表达，我们不仅能更好地掌握汉语，也能更加贴近中国文化的核心。</w:t>
      </w:r>
    </w:p>
    <w:p w14:paraId="71AF2E82" w14:textId="77777777" w:rsidR="006C6FF5" w:rsidRDefault="006C6FF5">
      <w:pPr>
        <w:rPr>
          <w:rFonts w:hint="eastAsia"/>
        </w:rPr>
      </w:pPr>
    </w:p>
    <w:p w14:paraId="328790E1" w14:textId="77777777" w:rsidR="006C6FF5" w:rsidRDefault="006C6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C5C0D" w14:textId="77777777" w:rsidR="006C6FF5" w:rsidRDefault="006C6F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22336" w14:textId="15CDE1CE" w:rsidR="00E91879" w:rsidRDefault="00E91879"/>
    <w:sectPr w:rsidR="00E91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79"/>
    <w:rsid w:val="002D0BB4"/>
    <w:rsid w:val="006C6FF5"/>
    <w:rsid w:val="00E9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DD05C-4CCB-4BBE-9EE7-6AAEE2B7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