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30842" w14:textId="77777777" w:rsidR="00602403" w:rsidRDefault="00602403">
      <w:pPr>
        <w:rPr>
          <w:rFonts w:hint="eastAsia"/>
        </w:rPr>
      </w:pPr>
      <w:r>
        <w:rPr>
          <w:rFonts w:hint="eastAsia"/>
        </w:rPr>
        <w:t>凄冷的拼音和意思(简单)</w:t>
      </w:r>
    </w:p>
    <w:p w14:paraId="3FA69FA2" w14:textId="77777777" w:rsidR="00602403" w:rsidRDefault="00602403">
      <w:pPr>
        <w:rPr>
          <w:rFonts w:hint="eastAsia"/>
        </w:rPr>
      </w:pPr>
      <w:r>
        <w:rPr>
          <w:rFonts w:hint="eastAsia"/>
        </w:rPr>
        <w:t>“凄冷”是一个中文词汇，其拼音是 qī lěng。这个词语描绘了一种寒冷且令人感到悲伤或孤寂的氛围。在汉语中，“凄”通常用来描述一种哀伤、悲凉的情感状态，而“冷”则直接指的是温度低，或是情感上的冷漠。当这两个字组合在一起时，它们创造了一个意象：一个既物理上寒冷又情感上孤独的环境。</w:t>
      </w:r>
    </w:p>
    <w:p w14:paraId="153895E7" w14:textId="77777777" w:rsidR="00602403" w:rsidRDefault="00602403">
      <w:pPr>
        <w:rPr>
          <w:rFonts w:hint="eastAsia"/>
        </w:rPr>
      </w:pPr>
    </w:p>
    <w:p w14:paraId="1D9D88E6" w14:textId="77777777" w:rsidR="00602403" w:rsidRDefault="00602403">
      <w:pPr>
        <w:rPr>
          <w:rFonts w:hint="eastAsia"/>
        </w:rPr>
      </w:pPr>
      <w:r>
        <w:rPr>
          <w:rFonts w:hint="eastAsia"/>
        </w:rPr>
        <w:t>凄冷在文学作品中的表现</w:t>
      </w:r>
    </w:p>
    <w:p w14:paraId="77EEFD68" w14:textId="77777777" w:rsidR="00602403" w:rsidRDefault="00602403">
      <w:pPr>
        <w:rPr>
          <w:rFonts w:hint="eastAsia"/>
        </w:rPr>
      </w:pPr>
      <w:r>
        <w:rPr>
          <w:rFonts w:hint="eastAsia"/>
        </w:rPr>
        <w:t>在中国古典文学以及现代文学作品里，“凄冷”常常被用作营造特定氛围的重要元素。比如，在描写冬季的场景时，作者可能会提到“北风呼啸，天地间一片凄冷”，以此来增强读者对故事背景的感受。它不仅仅是一种天气现象的描述，更深层次地反映了人物内心世界的寂寞与无奈。通过这样的描写，作家能够将自然景色和个人情绪巧妙地结合在一起，使作品更加生动感人。</w:t>
      </w:r>
    </w:p>
    <w:p w14:paraId="0E20F4D4" w14:textId="77777777" w:rsidR="00602403" w:rsidRDefault="00602403">
      <w:pPr>
        <w:rPr>
          <w:rFonts w:hint="eastAsia"/>
        </w:rPr>
      </w:pPr>
    </w:p>
    <w:p w14:paraId="0FA456B6" w14:textId="77777777" w:rsidR="00602403" w:rsidRDefault="00602403">
      <w:pPr>
        <w:rPr>
          <w:rFonts w:hint="eastAsia"/>
        </w:rPr>
      </w:pPr>
      <w:r>
        <w:rPr>
          <w:rFonts w:hint="eastAsia"/>
        </w:rPr>
        <w:t>凄冷背后的文化内涵</w:t>
      </w:r>
    </w:p>
    <w:p w14:paraId="1A7844CD" w14:textId="77777777" w:rsidR="00602403" w:rsidRDefault="00602403">
      <w:pPr>
        <w:rPr>
          <w:rFonts w:hint="eastAsia"/>
        </w:rPr>
      </w:pPr>
      <w:r>
        <w:rPr>
          <w:rFonts w:hint="eastAsia"/>
        </w:rPr>
        <w:t>从文化角度来看，“凄冷”不仅仅是关于温度的感觉，它还蕴含着中国传统文化对于孤独、离别等主题的独特理解。古代文人往往喜欢借景抒情，以自然界的变化来比喻人生的起伏不定。因此，“凄冷”的景象往往与个人命运的转折点相联系，成为表达忧愁、思念之情的载体。在传统节日如清明节期间，人们祭扫先人墓地时所感受到的那种寂静与肃穆也可以用“凄冷”来形容，这体现了中国人对逝去亲人的缅怀之情。</w:t>
      </w:r>
    </w:p>
    <w:p w14:paraId="3D0FA134" w14:textId="77777777" w:rsidR="00602403" w:rsidRDefault="00602403">
      <w:pPr>
        <w:rPr>
          <w:rFonts w:hint="eastAsia"/>
        </w:rPr>
      </w:pPr>
    </w:p>
    <w:p w14:paraId="1DC0C1FC" w14:textId="77777777" w:rsidR="00602403" w:rsidRDefault="00602403">
      <w:pPr>
        <w:rPr>
          <w:rFonts w:hint="eastAsia"/>
        </w:rPr>
      </w:pPr>
      <w:r>
        <w:rPr>
          <w:rFonts w:hint="eastAsia"/>
        </w:rPr>
        <w:t>凄冷在现代社会的意义</w:t>
      </w:r>
    </w:p>
    <w:p w14:paraId="26DE1974" w14:textId="77777777" w:rsidR="00602403" w:rsidRDefault="00602403">
      <w:pPr>
        <w:rPr>
          <w:rFonts w:hint="eastAsia"/>
        </w:rPr>
      </w:pPr>
      <w:r>
        <w:rPr>
          <w:rFonts w:hint="eastAsia"/>
        </w:rPr>
        <w:t>进入现代社会后，“凄冷”一词仍然保持着它独特的魅力，并且被广泛应用于诗歌、小说甚至电影剧本之中。它可以帮助创作者构建出充满张力的情境，让观众或读者更容易沉浸在故事情节当中。在快节奏的生活环境下，许多人也会偶尔体会到类似“凄冷”的心境——当面对生活压力或者经历重大变故时，那种内心的无助感就如同置身于寒冬之中。这时候，“凄冷”不再只是一个简单的形容词，而是成为了人们心灵深处共鸣的声音。</w:t>
      </w:r>
    </w:p>
    <w:p w14:paraId="126825A8" w14:textId="77777777" w:rsidR="00602403" w:rsidRDefault="00602403">
      <w:pPr>
        <w:rPr>
          <w:rFonts w:hint="eastAsia"/>
        </w:rPr>
      </w:pPr>
    </w:p>
    <w:p w14:paraId="0A74EBAD" w14:textId="77777777" w:rsidR="00602403" w:rsidRDefault="00602403">
      <w:pPr>
        <w:rPr>
          <w:rFonts w:hint="eastAsia"/>
        </w:rPr>
      </w:pPr>
      <w:r>
        <w:rPr>
          <w:rFonts w:hint="eastAsia"/>
        </w:rPr>
        <w:t>如何应对生活中的“凄冷”时刻</w:t>
      </w:r>
    </w:p>
    <w:p w14:paraId="0D87B26C" w14:textId="77777777" w:rsidR="00602403" w:rsidRDefault="00602403">
      <w:pPr>
        <w:rPr>
          <w:rFonts w:hint="eastAsia"/>
        </w:rPr>
      </w:pPr>
      <w:r>
        <w:rPr>
          <w:rFonts w:hint="eastAsia"/>
        </w:rPr>
        <w:t>尽管“凄冷”可以引发强烈的情绪反应，但我们也应该学会积极面对生活中出现的这些时刻。认识到每个人都会经历高低起伏的人生阶段是非常重要的。当我们感到孤单或者沮丧的时候，不妨尝试寻找支持系统，比如家人、朋友或者是心理咨询师的帮助。培养兴趣爱好也是缓解负面情绪的有效方法之一。投入到自己喜欢的事情当中，可以让我们的注意力从困扰中转移出来，重新找回生活的乐趣。保持乐观的心态至关重要。相信无论遇到多大的困难，只要坚持下去，总会有阳光穿透云层照亮前行的道路。</w:t>
      </w:r>
    </w:p>
    <w:p w14:paraId="5D5A2EEE" w14:textId="77777777" w:rsidR="00602403" w:rsidRDefault="00602403">
      <w:pPr>
        <w:rPr>
          <w:rFonts w:hint="eastAsia"/>
        </w:rPr>
      </w:pPr>
    </w:p>
    <w:p w14:paraId="633974F1" w14:textId="77777777" w:rsidR="00602403" w:rsidRDefault="006024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2681B" w14:textId="67C7489C" w:rsidR="00983296" w:rsidRDefault="00983296"/>
    <w:sectPr w:rsidR="00983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96"/>
    <w:rsid w:val="002D0BB4"/>
    <w:rsid w:val="00602403"/>
    <w:rsid w:val="0098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2C06C-8836-4B84-BFD8-1AB0B4ED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