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EDC8" w14:textId="77777777" w:rsidR="005E2C05" w:rsidRDefault="005E2C05">
      <w:pPr>
        <w:rPr>
          <w:rFonts w:hint="eastAsia"/>
        </w:rPr>
      </w:pPr>
      <w:r>
        <w:rPr>
          <w:rFonts w:hint="eastAsia"/>
        </w:rPr>
        <w:t>墙缝的拼音：qiáng fèng</w:t>
      </w:r>
    </w:p>
    <w:p w14:paraId="4D46F775" w14:textId="77777777" w:rsidR="005E2C05" w:rsidRDefault="005E2C05">
      <w:pPr>
        <w:rPr>
          <w:rFonts w:hint="eastAsia"/>
        </w:rPr>
      </w:pPr>
      <w:r>
        <w:rPr>
          <w:rFonts w:hint="eastAsia"/>
        </w:rPr>
        <w:t>在汉语中，每个汉字都有其独特的发音，而当这些字组成词语时，它们的组合发音便构成了汉语词汇的基础。对于“墙缝”这个词来说，它的拼音是“qiáng fèng”。这个简单的词组描绘了建筑结构中的一个细节——墙体之间的缝隙或砖石之间的间隙。它不仅是建筑材料之间必要的组成部分，也是建筑美学和实用功能的一部分。</w:t>
      </w:r>
    </w:p>
    <w:p w14:paraId="5457ACE5" w14:textId="77777777" w:rsidR="005E2C05" w:rsidRDefault="005E2C05">
      <w:pPr>
        <w:rPr>
          <w:rFonts w:hint="eastAsia"/>
        </w:rPr>
      </w:pPr>
    </w:p>
    <w:p w14:paraId="44029CF5" w14:textId="77777777" w:rsidR="005E2C05" w:rsidRDefault="005E2C05">
      <w:pPr>
        <w:rPr>
          <w:rFonts w:hint="eastAsia"/>
        </w:rPr>
      </w:pPr>
      <w:r>
        <w:rPr>
          <w:rFonts w:hint="eastAsia"/>
        </w:rPr>
        <w:t>墙缝的重要性</w:t>
      </w:r>
    </w:p>
    <w:p w14:paraId="0B1A095E" w14:textId="77777777" w:rsidR="005E2C05" w:rsidRDefault="005E2C05">
      <w:pPr>
        <w:rPr>
          <w:rFonts w:hint="eastAsia"/>
        </w:rPr>
      </w:pPr>
      <w:r>
        <w:rPr>
          <w:rFonts w:hint="eastAsia"/>
        </w:rPr>
        <w:t>墙缝的存在并非偶然，它是建筑工程中不可或缺的一个元素。从结构的角度来看，适当的墙缝可以缓解建筑物由于温度变化、地基沉降等因素带来的应力，从而保护墙体免受损害。在装饰方面，精心设计的墙缝也能为建筑增添一份独特韵味。无论是古代建筑的精致灰缝还是现代建筑的简洁线条，墙缝都是设计师表达创意的一种方式。</w:t>
      </w:r>
    </w:p>
    <w:p w14:paraId="167DEE46" w14:textId="77777777" w:rsidR="005E2C05" w:rsidRDefault="005E2C05">
      <w:pPr>
        <w:rPr>
          <w:rFonts w:hint="eastAsia"/>
        </w:rPr>
      </w:pPr>
    </w:p>
    <w:p w14:paraId="15FBDED9" w14:textId="77777777" w:rsidR="005E2C05" w:rsidRDefault="005E2C05">
      <w:pPr>
        <w:rPr>
          <w:rFonts w:hint="eastAsia"/>
        </w:rPr>
      </w:pPr>
      <w:r>
        <w:rPr>
          <w:rFonts w:hint="eastAsia"/>
        </w:rPr>
        <w:t>墙缝的类型与处理</w:t>
      </w:r>
    </w:p>
    <w:p w14:paraId="09634407" w14:textId="77777777" w:rsidR="005E2C05" w:rsidRDefault="005E2C05">
      <w:pPr>
        <w:rPr>
          <w:rFonts w:hint="eastAsia"/>
        </w:rPr>
      </w:pPr>
      <w:r>
        <w:rPr>
          <w:rFonts w:hint="eastAsia"/>
        </w:rPr>
        <w:t>根据不同的建筑需求，墙缝有着多种类型。例如，伸缩缝是为了适应材料热胀冷缩而设置；沉降缝则用于防止因地基不均匀沉降而导致墙体开裂。此外还有抗震缝等特殊用途的墙缝。对于这些不同类型的墙缝，都需要采取相应的措施进行填充和密封，以确保墙体的完整性和防水性。常用的填充材料包括但不限于水泥砂浆、弹性密封胶等。</w:t>
      </w:r>
    </w:p>
    <w:p w14:paraId="5FFB1B1B" w14:textId="77777777" w:rsidR="005E2C05" w:rsidRDefault="005E2C05">
      <w:pPr>
        <w:rPr>
          <w:rFonts w:hint="eastAsia"/>
        </w:rPr>
      </w:pPr>
    </w:p>
    <w:p w14:paraId="56CB5110" w14:textId="77777777" w:rsidR="005E2C05" w:rsidRDefault="005E2C05">
      <w:pPr>
        <w:rPr>
          <w:rFonts w:hint="eastAsia"/>
        </w:rPr>
      </w:pPr>
      <w:r>
        <w:rPr>
          <w:rFonts w:hint="eastAsia"/>
        </w:rPr>
        <w:t>传统与现代墙缝工艺的对比</w:t>
      </w:r>
    </w:p>
    <w:p w14:paraId="36718C3E" w14:textId="77777777" w:rsidR="005E2C05" w:rsidRDefault="005E2C05">
      <w:pPr>
        <w:rPr>
          <w:rFonts w:hint="eastAsia"/>
        </w:rPr>
      </w:pPr>
      <w:r>
        <w:rPr>
          <w:rFonts w:hint="eastAsia"/>
        </w:rPr>
        <w:t>随着时代的发展和技术的进步，墙缝处理的方法也经历了从传统到现代的巨大变革。在过去，工匠们多采用手工砌筑的方式，并使用石灰砂浆来填补墙缝。这种方法虽然简单但耗时费力，且容易出现质量问题。借助于先进的施工技术和新型建筑材料，墙缝处理变得更加高效精准。自动化设备的应用不仅提高了工作效率，还使得墙缝更加美观耐用。</w:t>
      </w:r>
    </w:p>
    <w:p w14:paraId="44511253" w14:textId="77777777" w:rsidR="005E2C05" w:rsidRDefault="005E2C05">
      <w:pPr>
        <w:rPr>
          <w:rFonts w:hint="eastAsia"/>
        </w:rPr>
      </w:pPr>
    </w:p>
    <w:p w14:paraId="22938D24" w14:textId="77777777" w:rsidR="005E2C05" w:rsidRDefault="005E2C05">
      <w:pPr>
        <w:rPr>
          <w:rFonts w:hint="eastAsia"/>
        </w:rPr>
      </w:pPr>
      <w:r>
        <w:rPr>
          <w:rFonts w:hint="eastAsia"/>
        </w:rPr>
        <w:t>墙缝背后的文化意义</w:t>
      </w:r>
    </w:p>
    <w:p w14:paraId="7F1FDD49" w14:textId="77777777" w:rsidR="005E2C05" w:rsidRDefault="005E2C05">
      <w:pPr>
        <w:rPr>
          <w:rFonts w:hint="eastAsia"/>
        </w:rPr>
      </w:pPr>
      <w:r>
        <w:rPr>
          <w:rFonts w:hint="eastAsia"/>
        </w:rPr>
        <w:t>在中国传统文化里，墙缝不仅仅是建筑技术上的考量，更蕴含着深厚的文化内涵。“墙”象征着界限与保护，“缝”则代表着连通与交流。因此，墙缝可以被看作是内外空间之间的一道桥梁，它既分隔又联系着两个世界。这种哲学思想反映在许多古建筑的设计之中，体现了古人对和谐共生理念的追求。</w:t>
      </w:r>
    </w:p>
    <w:p w14:paraId="3AA53493" w14:textId="77777777" w:rsidR="005E2C05" w:rsidRDefault="005E2C05">
      <w:pPr>
        <w:rPr>
          <w:rFonts w:hint="eastAsia"/>
        </w:rPr>
      </w:pPr>
    </w:p>
    <w:p w14:paraId="71A0DFF2" w14:textId="77777777" w:rsidR="005E2C05" w:rsidRDefault="005E2C05">
      <w:pPr>
        <w:rPr>
          <w:rFonts w:hint="eastAsia"/>
        </w:rPr>
      </w:pPr>
      <w:r>
        <w:rPr>
          <w:rFonts w:hint="eastAsia"/>
        </w:rPr>
        <w:t>未来墙缝技术的发展趋势</w:t>
      </w:r>
    </w:p>
    <w:p w14:paraId="2682F85C" w14:textId="77777777" w:rsidR="005E2C05" w:rsidRDefault="005E2C05">
      <w:pPr>
        <w:rPr>
          <w:rFonts w:hint="eastAsia"/>
        </w:rPr>
      </w:pPr>
      <w:r>
        <w:rPr>
          <w:rFonts w:hint="eastAsia"/>
        </w:rPr>
        <w:t>展望未来，随着科技不断进步以及环保意识日益增强，墙缝技术也将迎来新的发展机遇。一方面，智能化将成为一个重要发展方向，通过传感器监测墙缝状态并自动调整填充材料，实现更加科学合理的维护管理。另一方面，绿色建材的研发应用将使墙缝具备更好的生态性能，如自洁、保温隔热等功能，为人们创造更为舒适的生活环境。</w:t>
      </w:r>
    </w:p>
    <w:p w14:paraId="583CEC10" w14:textId="77777777" w:rsidR="005E2C05" w:rsidRDefault="005E2C05">
      <w:pPr>
        <w:rPr>
          <w:rFonts w:hint="eastAsia"/>
        </w:rPr>
      </w:pPr>
    </w:p>
    <w:p w14:paraId="093AA5EC" w14:textId="77777777" w:rsidR="005E2C05" w:rsidRDefault="005E2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FD9AE" w14:textId="3438FC7A" w:rsidR="00AC598C" w:rsidRDefault="00AC598C"/>
    <w:sectPr w:rsidR="00AC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8C"/>
    <w:rsid w:val="002D0BB4"/>
    <w:rsid w:val="005E2C05"/>
    <w:rsid w:val="00A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D5E62-D90F-48B6-8E21-6849F160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