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46C7" w14:textId="77777777" w:rsidR="00242018" w:rsidRDefault="00242018">
      <w:pPr>
        <w:rPr>
          <w:rFonts w:hint="eastAsia"/>
        </w:rPr>
      </w:pPr>
      <w:r>
        <w:rPr>
          <w:rFonts w:hint="eastAsia"/>
        </w:rPr>
        <w:t>契阔谈讌意思契的拼音：qì kuò tán yàn</w:t>
      </w:r>
    </w:p>
    <w:p w14:paraId="2DEE96F1" w14:textId="77777777" w:rsidR="00242018" w:rsidRDefault="00242018">
      <w:pPr>
        <w:rPr>
          <w:rFonts w:hint="eastAsia"/>
        </w:rPr>
      </w:pPr>
      <w:r>
        <w:rPr>
          <w:rFonts w:hint="eastAsia"/>
        </w:rPr>
        <w:t>“契阔谈讌”这个词语出自《诗经·邶风·静女》：“静女其姝，俟我于城隅。爱而不见，搔首踟蹰。静女其娈，贻我彤管。彤管有炜，说怿女美。自牧归荑，洵美且异。匪女之为美，美人之贻。”其中，“契阔”二字原意是指离合、聚散，后引申为久别重逢；“谈讌”则指的是交谈和宴饮。当这两个词组合在一起时，便描绘出了一幅老友久别重逢，欢聚一堂，开怀畅谈的美好画面。</w:t>
      </w:r>
    </w:p>
    <w:p w14:paraId="5CCA0FB8" w14:textId="77777777" w:rsidR="00242018" w:rsidRDefault="00242018">
      <w:pPr>
        <w:rPr>
          <w:rFonts w:hint="eastAsia"/>
        </w:rPr>
      </w:pPr>
    </w:p>
    <w:p w14:paraId="328B6341" w14:textId="77777777" w:rsidR="00242018" w:rsidRDefault="00242018">
      <w:pPr>
        <w:rPr>
          <w:rFonts w:hint="eastAsia"/>
        </w:rPr>
      </w:pPr>
      <w:r>
        <w:rPr>
          <w:rFonts w:hint="eastAsia"/>
        </w:rPr>
        <w:t>契阔谈讌的历史渊源</w:t>
      </w:r>
    </w:p>
    <w:p w14:paraId="14EAD7F0" w14:textId="77777777" w:rsidR="00242018" w:rsidRDefault="00242018">
      <w:pPr>
        <w:rPr>
          <w:rFonts w:hint="eastAsia"/>
        </w:rPr>
      </w:pPr>
      <w:r>
        <w:rPr>
          <w:rFonts w:hint="eastAsia"/>
        </w:rPr>
        <w:t>在古代中国，文人墨客之间常以诗词歌赋相互酬答，表达彼此之间的友谊和敬意。每当他们相隔多年再次相遇时，往往会举行一场宴会，在席间吟诗作对，分享各自的经历与感悟。“契阔谈讌”不仅仅是一种社交活动，更是一种文化传承，它体现了古人对于友情的珍视以及对于生活艺术化的追求。这种传统一直延续至今，成为中华民族宝贵的文化遗产之一。</w:t>
      </w:r>
    </w:p>
    <w:p w14:paraId="6B16DD76" w14:textId="77777777" w:rsidR="00242018" w:rsidRDefault="00242018">
      <w:pPr>
        <w:rPr>
          <w:rFonts w:hint="eastAsia"/>
        </w:rPr>
      </w:pPr>
    </w:p>
    <w:p w14:paraId="5B6B665F" w14:textId="77777777" w:rsidR="00242018" w:rsidRDefault="00242018">
      <w:pPr>
        <w:rPr>
          <w:rFonts w:hint="eastAsia"/>
        </w:rPr>
      </w:pPr>
      <w:r>
        <w:rPr>
          <w:rFonts w:hint="eastAsia"/>
        </w:rPr>
        <w:t>契阔谈讌中的情感交流</w:t>
      </w:r>
    </w:p>
    <w:p w14:paraId="5AD2C4D0" w14:textId="77777777" w:rsidR="00242018" w:rsidRDefault="00242018">
      <w:pPr>
        <w:rPr>
          <w:rFonts w:hint="eastAsia"/>
        </w:rPr>
      </w:pPr>
      <w:r>
        <w:rPr>
          <w:rFonts w:hint="eastAsia"/>
        </w:rPr>
        <w:t>“契阔谈讌”的场景充满了浓厚的情感色彩。参与者们通过回忆往昔趣事、谈论当下境遇来加深彼此间的了解与联系。在这个过程中，人们可以坦诚相见，倾诉内心深处的想法与感受。无论是喜怒哀乐还是酸甜苦辣，都能在这里找到共鸣之处。这样的聚会不仅是物质上的享受，更重要的是精神层面的慰藉与支持，使得每一位参与者都能够从中获得力量与鼓舞。</w:t>
      </w:r>
    </w:p>
    <w:p w14:paraId="2B9198DD" w14:textId="77777777" w:rsidR="00242018" w:rsidRDefault="00242018">
      <w:pPr>
        <w:rPr>
          <w:rFonts w:hint="eastAsia"/>
        </w:rPr>
      </w:pPr>
    </w:p>
    <w:p w14:paraId="6673A06F" w14:textId="77777777" w:rsidR="00242018" w:rsidRDefault="00242018">
      <w:pPr>
        <w:rPr>
          <w:rFonts w:hint="eastAsia"/>
        </w:rPr>
      </w:pPr>
      <w:r>
        <w:rPr>
          <w:rFonts w:hint="eastAsia"/>
        </w:rPr>
        <w:t>现代视角下的契阔谈讌</w:t>
      </w:r>
    </w:p>
    <w:p w14:paraId="0832CE38" w14:textId="77777777" w:rsidR="00242018" w:rsidRDefault="00242018">
      <w:pPr>
        <w:rPr>
          <w:rFonts w:hint="eastAsia"/>
        </w:rPr>
      </w:pPr>
      <w:r>
        <w:rPr>
          <w:rFonts w:hint="eastAsia"/>
        </w:rPr>
        <w:t>随着时代的发展，“契阔谈讌”的形式也在不断演变。虽然传统的宴会形式可能已经不再那么常见，但其核心价值——即人与人之间真诚地交流与分享——依然被广泛传承。我们可以通过电话、网络视频等多种方式实现跨越时空限制的老友相聚。无论是在咖啡馆里的一次偶遇，还是在线上群组中展开热烈讨论，这些都可视为新时代背景下的“契阔谈讌”。它提醒着我们要珍惜身边的朋友，不忘旧情，同时也鼓励我们在生活中积极寻找志同道合之人，共同创造更多美好的回忆。</w:t>
      </w:r>
    </w:p>
    <w:p w14:paraId="387B547A" w14:textId="77777777" w:rsidR="00242018" w:rsidRDefault="00242018">
      <w:pPr>
        <w:rPr>
          <w:rFonts w:hint="eastAsia"/>
        </w:rPr>
      </w:pPr>
    </w:p>
    <w:p w14:paraId="1D112E79" w14:textId="77777777" w:rsidR="00242018" w:rsidRDefault="00242018">
      <w:pPr>
        <w:rPr>
          <w:rFonts w:hint="eastAsia"/>
        </w:rPr>
      </w:pPr>
      <w:r>
        <w:rPr>
          <w:rFonts w:hint="eastAsia"/>
        </w:rPr>
        <w:t>最后的总结</w:t>
      </w:r>
    </w:p>
    <w:p w14:paraId="5F27F30D" w14:textId="77777777" w:rsidR="00242018" w:rsidRDefault="00242018">
      <w:pPr>
        <w:rPr>
          <w:rFonts w:hint="eastAsia"/>
        </w:rPr>
      </w:pPr>
      <w:r>
        <w:rPr>
          <w:rFonts w:hint="eastAsia"/>
        </w:rPr>
        <w:t>“契阔谈讌”不仅仅是一个简单的词汇或是一场聚会活动，它承载着深厚的文化内涵与情感价值。从古至今，这一传统始终伴随着中国人民的生活，见证着无数真挚友谊的诞生与发展。在未来，尽管社会环境和技术手段可能会继续发生变化，但我们相信，“契阔谈讌”所代表的那种纯粹而又珍贵的人际关系将会永远流传下去。</w:t>
      </w:r>
    </w:p>
    <w:p w14:paraId="262D0EDA" w14:textId="77777777" w:rsidR="00242018" w:rsidRDefault="00242018">
      <w:pPr>
        <w:rPr>
          <w:rFonts w:hint="eastAsia"/>
        </w:rPr>
      </w:pPr>
    </w:p>
    <w:p w14:paraId="6ACF1CA8" w14:textId="77777777" w:rsidR="00242018" w:rsidRDefault="00242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BF07A" w14:textId="299F9976" w:rsidR="009E2272" w:rsidRDefault="009E2272"/>
    <w:sectPr w:rsidR="009E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72"/>
    <w:rsid w:val="00242018"/>
    <w:rsid w:val="002D0BB4"/>
    <w:rsid w:val="009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C19F5-07B3-45C7-BBBC-4527345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