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2EAD" w14:textId="77777777" w:rsidR="00C66F0C" w:rsidRDefault="00C66F0C">
      <w:pPr>
        <w:rPr>
          <w:rFonts w:hint="eastAsia"/>
        </w:rPr>
      </w:pPr>
      <w:r>
        <w:rPr>
          <w:rFonts w:hint="eastAsia"/>
        </w:rPr>
        <w:t>小兔学打鼓三的拼音节是哪个</w:t>
      </w:r>
    </w:p>
    <w:p w14:paraId="6FF0CEAE" w14:textId="77777777" w:rsidR="00C66F0C" w:rsidRDefault="00C66F0C">
      <w:pPr>
        <w:rPr>
          <w:rFonts w:hint="eastAsia"/>
        </w:rPr>
      </w:pPr>
      <w:r>
        <w:rPr>
          <w:rFonts w:hint="eastAsia"/>
        </w:rPr>
        <w:t>在儿童音乐教育领域，有一系列生动有趣的故事书和教材，旨在通过讲述动物们学习乐器的过程，来引导小朋友认识音乐世界。其中，“小兔学打鼓”系列故事以轻松愉快的情节吸引了无数小读者的心。今天我们要探讨的是这个系列中的第三本——《小兔学打鼓三》的拼音节。</w:t>
      </w:r>
    </w:p>
    <w:p w14:paraId="1E7FD05A" w14:textId="77777777" w:rsidR="00C66F0C" w:rsidRDefault="00C66F0C">
      <w:pPr>
        <w:rPr>
          <w:rFonts w:hint="eastAsia"/>
        </w:rPr>
      </w:pPr>
    </w:p>
    <w:p w14:paraId="553C8E2F" w14:textId="77777777" w:rsidR="00C66F0C" w:rsidRDefault="00C66F0C">
      <w:pPr>
        <w:rPr>
          <w:rFonts w:hint="eastAsia"/>
        </w:rPr>
      </w:pPr>
      <w:r>
        <w:rPr>
          <w:rFonts w:hint="eastAsia"/>
        </w:rPr>
        <w:t>故事情节与拼音教学</w:t>
      </w:r>
    </w:p>
    <w:p w14:paraId="16AD74B5" w14:textId="77777777" w:rsidR="00C66F0C" w:rsidRDefault="00C66F0C">
      <w:pPr>
        <w:rPr>
          <w:rFonts w:hint="eastAsia"/>
        </w:rPr>
      </w:pPr>
      <w:r>
        <w:rPr>
          <w:rFonts w:hint="eastAsia"/>
        </w:rPr>
        <w:t>《小兔学打鼓三》延续了前两部作品中所传达的积极向上的精神，讲述了小兔子如何克服困难，继续追求自己的打鼓梦想。书中不仅有丰富的故事情节，还巧妙地融入了汉语拼音的学习。对于幼儿园或小学低年级的孩子来说，这既是娱乐也是学习的好方法。每一章节都精心设计了一些简单而实用的拼音练习，让孩子们在阅读的同时能够掌握正确的发音。</w:t>
      </w:r>
    </w:p>
    <w:p w14:paraId="4D374723" w14:textId="77777777" w:rsidR="00C66F0C" w:rsidRDefault="00C66F0C">
      <w:pPr>
        <w:rPr>
          <w:rFonts w:hint="eastAsia"/>
        </w:rPr>
      </w:pPr>
    </w:p>
    <w:p w14:paraId="08A9552D" w14:textId="77777777" w:rsidR="00C66F0C" w:rsidRDefault="00C66F0C">
      <w:pPr>
        <w:rPr>
          <w:rFonts w:hint="eastAsia"/>
        </w:rPr>
      </w:pPr>
      <w:r>
        <w:rPr>
          <w:rFonts w:hint="eastAsia"/>
        </w:rPr>
        <w:t>拼音节的重要性</w:t>
      </w:r>
    </w:p>
    <w:p w14:paraId="052C3F9C" w14:textId="77777777" w:rsidR="00C66F0C" w:rsidRDefault="00C66F0C">
      <w:pPr>
        <w:rPr>
          <w:rFonts w:hint="eastAsia"/>
        </w:rPr>
      </w:pPr>
      <w:r>
        <w:rPr>
          <w:rFonts w:hint="eastAsia"/>
        </w:rPr>
        <w:t>拼音节是汉语拼音系统中的一个重要组成部分，它由声母、韵母和声调组成，是汉字读音的基本单位。对于像小兔这样正在学习普通话的小朋友而言，理解并能正确使用拼音节至关重要。《小兔学打鼓三》一书中，作者特别注重这一点，在叙述故事的过程中不断重复和强调特定的拼音节，帮助孩子们加深记忆。例如，当描述小兔子敲击鼓面时发出的声音“咚-哒-咚”，这些拟声词实际上也对应着不同的拼音组合，从而潜移默化地教会孩子如何辨识和运用。</w:t>
      </w:r>
    </w:p>
    <w:p w14:paraId="0DAE1B3F" w14:textId="77777777" w:rsidR="00C66F0C" w:rsidRDefault="00C66F0C">
      <w:pPr>
        <w:rPr>
          <w:rFonts w:hint="eastAsia"/>
        </w:rPr>
      </w:pPr>
    </w:p>
    <w:p w14:paraId="29DD946A" w14:textId="77777777" w:rsidR="00C66F0C" w:rsidRDefault="00C66F0C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15E413B8" w14:textId="77777777" w:rsidR="00C66F0C" w:rsidRDefault="00C66F0C">
      <w:pPr>
        <w:rPr>
          <w:rFonts w:hint="eastAsia"/>
        </w:rPr>
      </w:pPr>
      <w:r>
        <w:rPr>
          <w:rFonts w:hint="eastAsia"/>
        </w:rPr>
        <w:t>为了让孩子们更好地吸收知识，《小兔学打鼓三》采用了寓教于乐的方式进行拼音教学。书中设置了各种互动环节，如找不同、连线题等小游戏，鼓励孩子们积极参与到学习过程中来。还有配套的音频资料，可以让孩子听到标准的发音示范，确保他们学到最准确的汉语拼音。这种多感官参与的学习模式极大地提高了孩子们的兴趣和效率。</w:t>
      </w:r>
    </w:p>
    <w:p w14:paraId="33ED60CE" w14:textId="77777777" w:rsidR="00C66F0C" w:rsidRDefault="00C66F0C">
      <w:pPr>
        <w:rPr>
          <w:rFonts w:hint="eastAsia"/>
        </w:rPr>
      </w:pPr>
    </w:p>
    <w:p w14:paraId="1AA4CD06" w14:textId="77777777" w:rsidR="00C66F0C" w:rsidRDefault="00C66F0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632CBB" w14:textId="77777777" w:rsidR="00C66F0C" w:rsidRDefault="00C66F0C">
      <w:pPr>
        <w:rPr>
          <w:rFonts w:hint="eastAsia"/>
        </w:rPr>
      </w:pPr>
      <w:r>
        <w:rPr>
          <w:rFonts w:hint="eastAsia"/>
        </w:rPr>
        <w:t>《小兔学打鼓三》不仅仅是一本关于音乐梦想的故事书，更是一部优秀的汉语拼音启蒙教材。它通过一个又一个生动有趣的场景，将复杂的语言知识点变得简单易懂，非常适合学前及小学阶段的孩子们阅读。随着时代的发展和社会的进步，我们期待未来会有更多像《小兔学打鼓》这样的优质教育资源出现，为我们的下一代提供更加丰富多彩的成长体验。</w:t>
      </w:r>
    </w:p>
    <w:p w14:paraId="0203F1C5" w14:textId="77777777" w:rsidR="00C66F0C" w:rsidRDefault="00C66F0C">
      <w:pPr>
        <w:rPr>
          <w:rFonts w:hint="eastAsia"/>
        </w:rPr>
      </w:pPr>
    </w:p>
    <w:p w14:paraId="0B7D0EA0" w14:textId="77777777" w:rsidR="00C66F0C" w:rsidRDefault="00C66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1F456" w14:textId="6C5ECA20" w:rsidR="00767879" w:rsidRDefault="00767879"/>
    <w:sectPr w:rsidR="0076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79"/>
    <w:rsid w:val="002D0BB4"/>
    <w:rsid w:val="00767879"/>
    <w:rsid w:val="00C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E444-E0CD-4434-A5D6-95BA957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