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EC31" w14:textId="77777777" w:rsidR="008057F7" w:rsidRDefault="008057F7">
      <w:pPr>
        <w:rPr>
          <w:rFonts w:hint="eastAsia"/>
        </w:rPr>
      </w:pPr>
      <w:r>
        <w:rPr>
          <w:rFonts w:hint="eastAsia"/>
        </w:rPr>
        <w:t>嵌在的拼音怎么写：解析汉字拼音的基本规则</w:t>
      </w:r>
    </w:p>
    <w:p w14:paraId="377638A6" w14:textId="77777777" w:rsidR="008057F7" w:rsidRDefault="008057F7">
      <w:pPr>
        <w:rPr>
          <w:rFonts w:hint="eastAsia"/>
        </w:rPr>
      </w:pPr>
      <w:r>
        <w:rPr>
          <w:rFonts w:hint="eastAsia"/>
        </w:rPr>
        <w:t>汉字是中华文化的瑰宝，而拼音作为学习和使用汉字的重要辅助工具，为人们提供了极大的便利。对于“嵌在”这个词语而言，其拼音写作“qiàn zài”。这里，“嵌”的拼音是“qiàn”，声调为去声；“在”的拼音是“zài”，同样也是去声。在汉语拼音系统中，每个汉字都有对应的音节，由声母、韵母以及声调构成。</w:t>
      </w:r>
    </w:p>
    <w:p w14:paraId="2CFFE1F1" w14:textId="77777777" w:rsidR="008057F7" w:rsidRDefault="008057F7">
      <w:pPr>
        <w:rPr>
          <w:rFonts w:hint="eastAsia"/>
        </w:rPr>
      </w:pPr>
    </w:p>
    <w:p w14:paraId="5BCE066F" w14:textId="77777777" w:rsidR="008057F7" w:rsidRDefault="008057F7">
      <w:pPr>
        <w:rPr>
          <w:rFonts w:hint="eastAsia"/>
        </w:rPr>
      </w:pPr>
      <w:r>
        <w:rPr>
          <w:rFonts w:hint="eastAsia"/>
        </w:rPr>
        <w:t>探索拼音体系中的声调秘密</w:t>
      </w:r>
    </w:p>
    <w:p w14:paraId="6E31E409" w14:textId="77777777" w:rsidR="008057F7" w:rsidRDefault="008057F7">
      <w:pPr>
        <w:rPr>
          <w:rFonts w:hint="eastAsia"/>
        </w:rPr>
      </w:pPr>
      <w:r>
        <w:rPr>
          <w:rFonts w:hint="eastAsia"/>
        </w:rPr>
        <w:t>汉语作为一种声调语言，声调的变化可以改变一个字的意义。以“嵌”为例，它只有在第四声（去声）时才表示将一物放入另一物之中，使其稳固不动的意思。声调是汉语拼音不可或缺的一部分，它通过声音的高低升降来区分不同的词汇意义。在实际应用中，正确标注声调对于准确传达信息至关重要。</w:t>
      </w:r>
    </w:p>
    <w:p w14:paraId="04312D8E" w14:textId="77777777" w:rsidR="008057F7" w:rsidRDefault="008057F7">
      <w:pPr>
        <w:rPr>
          <w:rFonts w:hint="eastAsia"/>
        </w:rPr>
      </w:pPr>
    </w:p>
    <w:p w14:paraId="301C7D5A" w14:textId="77777777" w:rsidR="008057F7" w:rsidRDefault="008057F7">
      <w:pPr>
        <w:rPr>
          <w:rFonts w:hint="eastAsia"/>
        </w:rPr>
      </w:pPr>
      <w:r>
        <w:rPr>
          <w:rFonts w:hint="eastAsia"/>
        </w:rPr>
        <w:t>从“嵌在”看复合词的拼音拼写</w:t>
      </w:r>
    </w:p>
    <w:p w14:paraId="6DE43F07" w14:textId="77777777" w:rsidR="008057F7" w:rsidRDefault="008057F7">
      <w:pPr>
        <w:rPr>
          <w:rFonts w:hint="eastAsia"/>
        </w:rPr>
      </w:pPr>
      <w:r>
        <w:rPr>
          <w:rFonts w:hint="eastAsia"/>
        </w:rPr>
        <w:t>当两个或多个汉字组成一个复合词时，它们各自的拼音会按照一定规则组合在一起。“嵌在”作为一个动宾结构的短语，在拼音表达上表现为各自独立的音节相连——即“qiàn zài”。这种拼接方式体现了汉语拼音对于多字词语处理的一般原则，即保持原字的发音不变，仅在书写形式上进行连续排列。</w:t>
      </w:r>
    </w:p>
    <w:p w14:paraId="4BCDBD4C" w14:textId="77777777" w:rsidR="008057F7" w:rsidRDefault="008057F7">
      <w:pPr>
        <w:rPr>
          <w:rFonts w:hint="eastAsia"/>
        </w:rPr>
      </w:pPr>
    </w:p>
    <w:p w14:paraId="760A1298" w14:textId="77777777" w:rsidR="008057F7" w:rsidRDefault="008057F7">
      <w:pPr>
        <w:rPr>
          <w:rFonts w:hint="eastAsia"/>
        </w:rPr>
      </w:pPr>
      <w:r>
        <w:rPr>
          <w:rFonts w:hint="eastAsia"/>
        </w:rPr>
        <w:t>拼音教学中的“嵌在”实例应用</w:t>
      </w:r>
    </w:p>
    <w:p w14:paraId="478AE05A" w14:textId="77777777" w:rsidR="008057F7" w:rsidRDefault="008057F7">
      <w:pPr>
        <w:rPr>
          <w:rFonts w:hint="eastAsia"/>
        </w:rPr>
      </w:pPr>
      <w:r>
        <w:rPr>
          <w:rFonts w:hint="eastAsia"/>
        </w:rPr>
        <w:t>在汉语拼音的教学过程中，“嵌在”这样的词汇常被用来帮助学生理解声母、韵母及声调之间的关系。教师可能会设计各种练习题，比如让学生根据给出的拼音写出相应的汉字，或者反过来根据汉字标出正确的拼音。此类活动不仅有助于提高学生的听力辨识能力，还能够加深他们对汉语语音系统的认识。</w:t>
      </w:r>
    </w:p>
    <w:p w14:paraId="2E6DA820" w14:textId="77777777" w:rsidR="008057F7" w:rsidRDefault="008057F7">
      <w:pPr>
        <w:rPr>
          <w:rFonts w:hint="eastAsia"/>
        </w:rPr>
      </w:pPr>
    </w:p>
    <w:p w14:paraId="4F436A1E" w14:textId="77777777" w:rsidR="008057F7" w:rsidRDefault="008057F7">
      <w:pPr>
        <w:rPr>
          <w:rFonts w:hint="eastAsia"/>
        </w:rPr>
      </w:pPr>
      <w:r>
        <w:rPr>
          <w:rFonts w:hint="eastAsia"/>
        </w:rPr>
        <w:t>拼音输入法与日常交流中的“嵌在”</w:t>
      </w:r>
    </w:p>
    <w:p w14:paraId="0CF157B4" w14:textId="77777777" w:rsidR="008057F7" w:rsidRDefault="008057F7">
      <w:pPr>
        <w:rPr>
          <w:rFonts w:hint="eastAsia"/>
        </w:rPr>
      </w:pPr>
      <w:r>
        <w:rPr>
          <w:rFonts w:hint="eastAsia"/>
        </w:rPr>
        <w:t>随着信息技术的发展，拼音输入法已经成为人们用电脑或手机输入中文最常用的方法之一。当用户想要打出“嵌在”这个词时，只需输入“qianzai”，然后选择正确的候选词即可。这一过程简化了文字录入步骤，极大地提高了沟通效率。这也反映了现代科技如何促进语言的传播与发展。</w:t>
      </w:r>
    </w:p>
    <w:p w14:paraId="1C3F5CAB" w14:textId="77777777" w:rsidR="008057F7" w:rsidRDefault="008057F7">
      <w:pPr>
        <w:rPr>
          <w:rFonts w:hint="eastAsia"/>
        </w:rPr>
      </w:pPr>
    </w:p>
    <w:p w14:paraId="41BF5A3C" w14:textId="77777777" w:rsidR="008057F7" w:rsidRDefault="008057F7">
      <w:pPr>
        <w:rPr>
          <w:rFonts w:hint="eastAsia"/>
        </w:rPr>
      </w:pPr>
      <w:r>
        <w:rPr>
          <w:rFonts w:hint="eastAsia"/>
        </w:rPr>
        <w:t>最后的总结：“嵌在”的拼音及其背后的文化价值</w:t>
      </w:r>
    </w:p>
    <w:p w14:paraId="3C90EE29" w14:textId="77777777" w:rsidR="008057F7" w:rsidRDefault="008057F7">
      <w:pPr>
        <w:rPr>
          <w:rFonts w:hint="eastAsia"/>
        </w:rPr>
      </w:pPr>
      <w:r>
        <w:rPr>
          <w:rFonts w:hint="eastAsia"/>
        </w:rPr>
        <w:t>通过对“嵌在”的拼音分析，我们可以窥见汉语拼音体系的精妙之处。它不仅是记录和传递汉语声音的有效手段，更是连接古今中外文化交流的重要桥梁。掌握好包括“嵌在”在内的每一个汉字的正确拼音，对于深入理解和传承中华文化有着深远的意义。</w:t>
      </w:r>
    </w:p>
    <w:p w14:paraId="61EDE5D9" w14:textId="77777777" w:rsidR="008057F7" w:rsidRDefault="008057F7">
      <w:pPr>
        <w:rPr>
          <w:rFonts w:hint="eastAsia"/>
        </w:rPr>
      </w:pPr>
    </w:p>
    <w:p w14:paraId="18A5FD31" w14:textId="77777777" w:rsidR="008057F7" w:rsidRDefault="00805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72FCD" w14:textId="7E9797C3" w:rsidR="00E53ECB" w:rsidRDefault="00E53ECB"/>
    <w:sectPr w:rsidR="00E5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CB"/>
    <w:rsid w:val="002D0BB4"/>
    <w:rsid w:val="008057F7"/>
    <w:rsid w:val="00E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D966A-CF2B-4E21-8394-FE73E086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