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D156" w14:textId="77777777" w:rsidR="00643DA3" w:rsidRDefault="00643DA3">
      <w:pPr>
        <w:rPr>
          <w:rFonts w:hint="eastAsia"/>
        </w:rPr>
      </w:pPr>
      <w:r>
        <w:rPr>
          <w:rFonts w:hint="eastAsia"/>
        </w:rPr>
        <w:t>弄的拼音：nòng</w:t>
      </w:r>
    </w:p>
    <w:p w14:paraId="288DF12C" w14:textId="77777777" w:rsidR="00643DA3" w:rsidRDefault="00643DA3">
      <w:pPr>
        <w:rPr>
          <w:rFonts w:hint="eastAsia"/>
        </w:rPr>
      </w:pPr>
      <w:r>
        <w:rPr>
          <w:rFonts w:hint="eastAsia"/>
        </w:rPr>
        <w:t>“弄”的拼音是 nòng。这个字在汉语中有着多种含义，它既可以作为名词也可以作为动词使用，并且在不同的语境下表达出不同的意思。接下来，我们将深入了解这个多义字在语言学上的特征及其丰富的文化内涵。</w:t>
      </w:r>
    </w:p>
    <w:p w14:paraId="439E6AA1" w14:textId="77777777" w:rsidR="00643DA3" w:rsidRDefault="00643DA3">
      <w:pPr>
        <w:rPr>
          <w:rFonts w:hint="eastAsia"/>
        </w:rPr>
      </w:pPr>
    </w:p>
    <w:p w14:paraId="156FDDE4" w14:textId="77777777" w:rsidR="00643DA3" w:rsidRDefault="00643DA3">
      <w:pPr>
        <w:rPr>
          <w:rFonts w:hint="eastAsia"/>
        </w:rPr>
      </w:pPr>
      <w:r>
        <w:rPr>
          <w:rFonts w:hint="eastAsia"/>
        </w:rPr>
        <w:t>作为名词时的“弄”</w:t>
      </w:r>
    </w:p>
    <w:p w14:paraId="091D82AE" w14:textId="77777777" w:rsidR="00643DA3" w:rsidRDefault="00643DA3">
      <w:pPr>
        <w:rPr>
          <w:rFonts w:hint="eastAsia"/>
        </w:rPr>
      </w:pPr>
      <w:r>
        <w:rPr>
          <w:rFonts w:hint="eastAsia"/>
        </w:rPr>
        <w:t>当“弄”用作名词时，它通常指的是小巷或胡同，特别是在南方的一些城市，比如上海的老城区里就有许多被称为“弄堂”的狭窄街道。这些弄堂不仅是人们居住的地方，也是邻里之间交流互动的空间，承载着浓厚的生活气息和历史记忆。“弄”也用来指代一种古代的乐器——编钟的一部分，这反映了中国古代音乐文化的博大精深。</w:t>
      </w:r>
    </w:p>
    <w:p w14:paraId="295E8AC2" w14:textId="77777777" w:rsidR="00643DA3" w:rsidRDefault="00643DA3">
      <w:pPr>
        <w:rPr>
          <w:rFonts w:hint="eastAsia"/>
        </w:rPr>
      </w:pPr>
    </w:p>
    <w:p w14:paraId="6B6A59C8" w14:textId="77777777" w:rsidR="00643DA3" w:rsidRDefault="00643DA3">
      <w:pPr>
        <w:rPr>
          <w:rFonts w:hint="eastAsia"/>
        </w:rPr>
      </w:pPr>
      <w:r>
        <w:rPr>
          <w:rFonts w:hint="eastAsia"/>
        </w:rPr>
        <w:t>作为动词时的“弄”</w:t>
      </w:r>
    </w:p>
    <w:p w14:paraId="1A78B1FC" w14:textId="77777777" w:rsidR="00643DA3" w:rsidRDefault="00643DA3">
      <w:pPr>
        <w:rPr>
          <w:rFonts w:hint="eastAsia"/>
        </w:rPr>
      </w:pPr>
      <w:r>
        <w:rPr>
          <w:rFonts w:hint="eastAsia"/>
        </w:rPr>
        <w:t>而作为动词，“弄”则表现出了更加广泛的意义。它可以表示玩耍、摆弄的意思，例如小孩子喜欢玩弄玩具；也可以意为处理、操作，如农民耕种田地，工人制造产品。更有趣的是，在某些方言中，“弄”还有假装、做作的含义，体现了地方语言的独特魅力。“弄”还常用于构成复合词，像“弄虚作假”，这里强调的是不诚实的行为。</w:t>
      </w:r>
    </w:p>
    <w:p w14:paraId="70EC58C4" w14:textId="77777777" w:rsidR="00643DA3" w:rsidRDefault="00643DA3">
      <w:pPr>
        <w:rPr>
          <w:rFonts w:hint="eastAsia"/>
        </w:rPr>
      </w:pPr>
    </w:p>
    <w:p w14:paraId="0F977FD0" w14:textId="77777777" w:rsidR="00643DA3" w:rsidRDefault="00643DA3">
      <w:pPr>
        <w:rPr>
          <w:rFonts w:hint="eastAsia"/>
        </w:rPr>
      </w:pPr>
      <w:r>
        <w:rPr>
          <w:rFonts w:hint="eastAsia"/>
        </w:rPr>
        <w:t>文化背景下的“弄”</w:t>
      </w:r>
    </w:p>
    <w:p w14:paraId="461D89D8" w14:textId="77777777" w:rsidR="00643DA3" w:rsidRDefault="00643DA3">
      <w:pPr>
        <w:rPr>
          <w:rFonts w:hint="eastAsia"/>
        </w:rPr>
      </w:pPr>
      <w:r>
        <w:rPr>
          <w:rFonts w:hint="eastAsia"/>
        </w:rPr>
        <w:t>从文化角度来看，“弄”字背后蕴含着深厚的社会与人文价值。在中国传统社会结构中，弄堂不仅是物理空间上的连接点，更是社区成员间情感联系和社会关系建立的重要场所。居民们在这里分享生活点滴，形成了独特的邻里文化。“弄”作为一种行为方式，也反映出了中国人对待事物的态度——既重视实践又讲究技巧。无论是工匠精心打造工艺品，还是文人雅士吟诗作画，都离不开一个“弄”字。</w:t>
      </w:r>
    </w:p>
    <w:p w14:paraId="40A7AE57" w14:textId="77777777" w:rsidR="00643DA3" w:rsidRDefault="00643DA3">
      <w:pPr>
        <w:rPr>
          <w:rFonts w:hint="eastAsia"/>
        </w:rPr>
      </w:pPr>
    </w:p>
    <w:p w14:paraId="2CA57877" w14:textId="77777777" w:rsidR="00643DA3" w:rsidRDefault="00643DA3">
      <w:pPr>
        <w:rPr>
          <w:rFonts w:hint="eastAsia"/>
        </w:rPr>
      </w:pPr>
      <w:r>
        <w:rPr>
          <w:rFonts w:hint="eastAsia"/>
        </w:rPr>
        <w:t>现代意义中的“弄”</w:t>
      </w:r>
    </w:p>
    <w:p w14:paraId="5B6254E1" w14:textId="77777777" w:rsidR="00643DA3" w:rsidRDefault="00643DA3">
      <w:pPr>
        <w:rPr>
          <w:rFonts w:hint="eastAsia"/>
        </w:rPr>
      </w:pPr>
      <w:r>
        <w:rPr>
          <w:rFonts w:hint="eastAsia"/>
        </w:rPr>
        <w:t>进入现代社会后，“弄”的概念也在不断发展变化。随着城市化进程加快，传统的弄堂逐渐被高楼大厦所取代，但它们留下的文化遗产却得到了保护与发展。在一些保留下来的古老街区，游客可以体验到原汁原味的传统生活方式。与此“弄”所代表的操作与创新精神也被赋予了新的时代意义，激励着新一代年轻人勇于探索未知领域，追求卓越品质。“弄”不仅仅是一个简单的汉字，它是中国传统文化与现代文明交融碰撞下产生的独特符号。</w:t>
      </w:r>
    </w:p>
    <w:p w14:paraId="6C5AD770" w14:textId="77777777" w:rsidR="00643DA3" w:rsidRDefault="00643DA3">
      <w:pPr>
        <w:rPr>
          <w:rFonts w:hint="eastAsia"/>
        </w:rPr>
      </w:pPr>
    </w:p>
    <w:p w14:paraId="6D5F97EA" w14:textId="77777777" w:rsidR="00643DA3" w:rsidRDefault="00643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57928" w14:textId="7407E16A" w:rsidR="00832371" w:rsidRDefault="00832371"/>
    <w:sectPr w:rsidR="0083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71"/>
    <w:rsid w:val="002D0BB4"/>
    <w:rsid w:val="00643DA3"/>
    <w:rsid w:val="008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C96CE-AC5A-4714-9402-93D30A6D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