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8CC2" w14:textId="77777777" w:rsidR="007D785F" w:rsidRDefault="007D785F">
      <w:pPr>
        <w:rPr>
          <w:rFonts w:hint="eastAsia"/>
        </w:rPr>
      </w:pPr>
      <w:r>
        <w:rPr>
          <w:rFonts w:hint="eastAsia"/>
        </w:rPr>
        <w:t>恰当的拼音怎么拼写</w:t>
      </w:r>
    </w:p>
    <w:p w14:paraId="6D363CD7" w14:textId="77777777" w:rsidR="007D785F" w:rsidRDefault="007D785F">
      <w:pPr>
        <w:rPr>
          <w:rFonts w:hint="eastAsia"/>
        </w:rPr>
      </w:pPr>
      <w:r>
        <w:rPr>
          <w:rFonts w:hint="eastAsia"/>
        </w:rPr>
        <w:t>汉语拼音是学习中文的重要工具，它不仅是外国人学习中文发音的基础，也是中国人从小学开始学习汉字读音的主要方法。正确使用汉语拼音不仅能够帮助人们准确地发音，还能够在一定程度上提高阅读和书写能力。然而，对于很多初学者来说，如何正确、恰当地拼写拼音却是一个挑战。</w:t>
      </w:r>
    </w:p>
    <w:p w14:paraId="3AC909B6" w14:textId="77777777" w:rsidR="007D785F" w:rsidRDefault="007D785F">
      <w:pPr>
        <w:rPr>
          <w:rFonts w:hint="eastAsia"/>
        </w:rPr>
      </w:pPr>
    </w:p>
    <w:p w14:paraId="3685CC11" w14:textId="77777777" w:rsidR="007D785F" w:rsidRDefault="007D785F">
      <w:pPr>
        <w:rPr>
          <w:rFonts w:hint="eastAsia"/>
        </w:rPr>
      </w:pPr>
      <w:r>
        <w:rPr>
          <w:rFonts w:hint="eastAsia"/>
        </w:rPr>
        <w:t>拼音的基本规则</w:t>
      </w:r>
    </w:p>
    <w:p w14:paraId="7A0730CE" w14:textId="77777777" w:rsidR="007D785F" w:rsidRDefault="007D785F">
      <w:pPr>
        <w:rPr>
          <w:rFonts w:hint="eastAsia"/>
        </w:rPr>
      </w:pPr>
      <w:r>
        <w:rPr>
          <w:rFonts w:hint="eastAsia"/>
        </w:rPr>
        <w:t>汉语拼音有着一套完整且系统的拼写规则。每个汉字都有一个对应的拼音，由声母（开头的辅音）、韵母（后面的元音或元音组合）以及声调组成。例如，“妈”字的拼音为“mā”，其中“m”是声母，“a”是韵母，而平声标记在“a”的上方。了解这些基本组成部分及其组合规则是掌握汉语拼音的第一步。</w:t>
      </w:r>
    </w:p>
    <w:p w14:paraId="689DB8CB" w14:textId="77777777" w:rsidR="007D785F" w:rsidRDefault="007D785F">
      <w:pPr>
        <w:rPr>
          <w:rFonts w:hint="eastAsia"/>
        </w:rPr>
      </w:pPr>
    </w:p>
    <w:p w14:paraId="442E3076" w14:textId="77777777" w:rsidR="007D785F" w:rsidRDefault="007D785F">
      <w:pPr>
        <w:rPr>
          <w:rFonts w:hint="eastAsia"/>
        </w:rPr>
      </w:pPr>
      <w:r>
        <w:rPr>
          <w:rFonts w:hint="eastAsia"/>
        </w:rPr>
        <w:t>声调的重要性</w:t>
      </w:r>
    </w:p>
    <w:p w14:paraId="71287225" w14:textId="77777777" w:rsidR="007D785F" w:rsidRDefault="007D785F">
      <w:pPr>
        <w:rPr>
          <w:rFonts w:hint="eastAsia"/>
        </w:rPr>
      </w:pPr>
      <w:r>
        <w:rPr>
          <w:rFonts w:hint="eastAsia"/>
        </w:rPr>
        <w:t>汉语是一种声调语言，同一个音节如果声调不同，其意义也会完全不同。因此，在拼写拼音时准确地标记声调是非常重要的。汉语共有四种主要声调：第一声（高平），第二声（升调），第三声（降升），第四声（降调），以及轻声。通过正确的声调标记，可以帮助读者更好地理解词语的实际含义。</w:t>
      </w:r>
    </w:p>
    <w:p w14:paraId="726FE3B5" w14:textId="77777777" w:rsidR="007D785F" w:rsidRDefault="007D785F">
      <w:pPr>
        <w:rPr>
          <w:rFonts w:hint="eastAsia"/>
        </w:rPr>
      </w:pPr>
    </w:p>
    <w:p w14:paraId="3ABB959F" w14:textId="77777777" w:rsidR="007D785F" w:rsidRDefault="007D785F">
      <w:pPr>
        <w:rPr>
          <w:rFonts w:hint="eastAsia"/>
        </w:rPr>
      </w:pPr>
      <w:r>
        <w:rPr>
          <w:rFonts w:hint="eastAsia"/>
        </w:rPr>
        <w:t>特殊拼音规则</w:t>
      </w:r>
    </w:p>
    <w:p w14:paraId="6249BCC5" w14:textId="77777777" w:rsidR="007D785F" w:rsidRDefault="007D785F">
      <w:pPr>
        <w:rPr>
          <w:rFonts w:hint="eastAsia"/>
        </w:rPr>
      </w:pPr>
      <w:r>
        <w:rPr>
          <w:rFonts w:hint="eastAsia"/>
        </w:rPr>
        <w:t>除了基本的拼音规则外，还有一些特殊情况需要注意。比如，当两个三声字连读时，第一个字通常变为二声；某些特定字母组合有固定的拼音形式等。一些外来词或者方言词汇在转化为拼音时可能会有所调整，以适应汉语拼音系统的特点。</w:t>
      </w:r>
    </w:p>
    <w:p w14:paraId="26CC5E1B" w14:textId="77777777" w:rsidR="007D785F" w:rsidRDefault="007D785F">
      <w:pPr>
        <w:rPr>
          <w:rFonts w:hint="eastAsia"/>
        </w:rPr>
      </w:pPr>
    </w:p>
    <w:p w14:paraId="691A93E4" w14:textId="77777777" w:rsidR="007D785F" w:rsidRDefault="007D785F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4CEB8F18" w14:textId="77777777" w:rsidR="007D785F" w:rsidRDefault="007D785F">
      <w:pPr>
        <w:rPr>
          <w:rFonts w:hint="eastAsia"/>
        </w:rPr>
      </w:pPr>
      <w:r>
        <w:rPr>
          <w:rFonts w:hint="eastAsia"/>
        </w:rPr>
        <w:t>在实际学习和使用中，正确拼写拼音还需要注意一些细节。例如，避免将相似的声母或韵母混淆，如“b”和“p”，“in”和“ing”。随着互联网的发展，网络用语及新造词层出不穷，这也对拼音的规范性提出了新的要求。面对这些挑战，多听、多说、多练习是最有效的解决办法。</w:t>
      </w:r>
    </w:p>
    <w:p w14:paraId="61F514F2" w14:textId="77777777" w:rsidR="007D785F" w:rsidRDefault="007D785F">
      <w:pPr>
        <w:rPr>
          <w:rFonts w:hint="eastAsia"/>
        </w:rPr>
      </w:pPr>
    </w:p>
    <w:p w14:paraId="0B7FFACA" w14:textId="77777777" w:rsidR="007D785F" w:rsidRDefault="007D785F">
      <w:pPr>
        <w:rPr>
          <w:rFonts w:hint="eastAsia"/>
        </w:rPr>
      </w:pPr>
      <w:r>
        <w:rPr>
          <w:rFonts w:hint="eastAsia"/>
        </w:rPr>
        <w:t>最后的总结</w:t>
      </w:r>
    </w:p>
    <w:p w14:paraId="0999C445" w14:textId="77777777" w:rsidR="007D785F" w:rsidRDefault="007D785F">
      <w:pPr>
        <w:rPr>
          <w:rFonts w:hint="eastAsia"/>
        </w:rPr>
      </w:pPr>
      <w:r>
        <w:rPr>
          <w:rFonts w:hint="eastAsia"/>
        </w:rPr>
        <w:t>恰当的拼音拼写是学习汉语的关键之一。通过理解并遵循汉语拼音的基本规则，重视声调的正确使用，注意特殊拼音规则，并不断实践，即使是汉语初学者也能够逐渐掌握汉语拼音的精髓。这不仅有助于提升个人的语言能力，也为更深入地了解中国文化打下了坚实的基础。</w:t>
      </w:r>
    </w:p>
    <w:p w14:paraId="27576418" w14:textId="77777777" w:rsidR="007D785F" w:rsidRDefault="007D785F">
      <w:pPr>
        <w:rPr>
          <w:rFonts w:hint="eastAsia"/>
        </w:rPr>
      </w:pPr>
    </w:p>
    <w:p w14:paraId="64AFF6AC" w14:textId="77777777" w:rsidR="007D785F" w:rsidRDefault="007D7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2E633" w14:textId="77777777" w:rsidR="007D785F" w:rsidRDefault="007D7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AF6DE" w14:textId="4D9711CE" w:rsidR="00912304" w:rsidRDefault="00912304"/>
    <w:sectPr w:rsidR="0091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04"/>
    <w:rsid w:val="002D0BB4"/>
    <w:rsid w:val="007D785F"/>
    <w:rsid w:val="009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AA5C-BC59-4465-96AC-A60661AB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