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A41C" w14:textId="77777777" w:rsidR="000D5ABA" w:rsidRDefault="000D5ABA">
      <w:pPr>
        <w:rPr>
          <w:rFonts w:hint="eastAsia"/>
        </w:rPr>
      </w:pPr>
      <w:r>
        <w:rPr>
          <w:rFonts w:hint="eastAsia"/>
        </w:rPr>
        <w:t>qiāo shēng ná qǐ bāo</w:t>
      </w:r>
    </w:p>
    <w:p w14:paraId="70CC3F75" w14:textId="77777777" w:rsidR="000D5ABA" w:rsidRDefault="000D5ABA">
      <w:pPr>
        <w:rPr>
          <w:rFonts w:hint="eastAsia"/>
        </w:rPr>
      </w:pPr>
      <w:r>
        <w:rPr>
          <w:rFonts w:hint="eastAsia"/>
        </w:rPr>
        <w:t>在生活的细枝末节中，我们常常会遇到一些微妙而重要的时刻。这些瞬间可能并不引人注目，但却能深刻地影响我们的心情和接下来的行为。比如，当你准备悄然离开一个场合时，那动作轻柔、不欲打扰他人的“悄声拿起包”便是一种无声的语言，传达着你的礼貌与尊重。</w:t>
      </w:r>
    </w:p>
    <w:p w14:paraId="56EB8C1F" w14:textId="77777777" w:rsidR="000D5ABA" w:rsidRDefault="000D5ABA">
      <w:pPr>
        <w:rPr>
          <w:rFonts w:hint="eastAsia"/>
        </w:rPr>
      </w:pPr>
    </w:p>
    <w:p w14:paraId="23E8D6BB" w14:textId="77777777" w:rsidR="000D5ABA" w:rsidRDefault="000D5ABA">
      <w:pPr>
        <w:rPr>
          <w:rFonts w:hint="eastAsia"/>
        </w:rPr>
      </w:pPr>
      <w:r>
        <w:rPr>
          <w:rFonts w:hint="eastAsia"/>
        </w:rPr>
        <w:t>生活中的礼仪</w:t>
      </w:r>
    </w:p>
    <w:p w14:paraId="53A541D6" w14:textId="77777777" w:rsidR="000D5ABA" w:rsidRDefault="000D5ABA">
      <w:pPr>
        <w:rPr>
          <w:rFonts w:hint="eastAsia"/>
        </w:rPr>
      </w:pPr>
      <w:r>
        <w:rPr>
          <w:rFonts w:hint="eastAsia"/>
        </w:rPr>
        <w:t>无论是家庭聚会、朋友聚餐还是正式的商务会议，当我们需要提前或悄悄离开时，“悄声拿起包”成为了一种礼貌的表现。这种行为体现了对他人的关注，以及对环境氛围的敏感。它不仅仅是简单的物理动作，更是一种社会契约，表明即使我们在离开，也希望尽可能减少对他人的干扰。在这个快节奏的世界里，这样的细微之处往往被忽视，但它们却能够传递出一个人教养和素质的高度。</w:t>
      </w:r>
    </w:p>
    <w:p w14:paraId="507B602A" w14:textId="77777777" w:rsidR="000D5ABA" w:rsidRDefault="000D5ABA">
      <w:pPr>
        <w:rPr>
          <w:rFonts w:hint="eastAsia"/>
        </w:rPr>
      </w:pPr>
    </w:p>
    <w:p w14:paraId="30A5D1B8" w14:textId="77777777" w:rsidR="000D5ABA" w:rsidRDefault="000D5ABA">
      <w:pPr>
        <w:rPr>
          <w:rFonts w:hint="eastAsia"/>
        </w:rPr>
      </w:pPr>
      <w:r>
        <w:rPr>
          <w:rFonts w:hint="eastAsia"/>
        </w:rPr>
        <w:t>情感的表达</w:t>
      </w:r>
    </w:p>
    <w:p w14:paraId="0373B63C" w14:textId="77777777" w:rsidR="000D5ABA" w:rsidRDefault="000D5ABA">
      <w:pPr>
        <w:rPr>
          <w:rFonts w:hint="eastAsia"/>
        </w:rPr>
      </w:pPr>
      <w:r>
        <w:rPr>
          <w:rFonts w:hint="eastAsia"/>
        </w:rPr>
        <w:t>有时候，“悄声拿起包”的动作背后还隐藏着复杂的情感。这可能是结束一天忙碌工作后的放松信号，也可能是告别一段关系或情况的心境写照。每一个轻轻的动作都承载着个人的情绪波动，从轻松愉悦到深思熟虑，甚至有时带着一丝无奈与不舍。通过这种方式，人们能够在没有言语的情况下交流内心的感受，让周围的人感受到那份细腻的情愫。</w:t>
      </w:r>
    </w:p>
    <w:p w14:paraId="18E6718D" w14:textId="77777777" w:rsidR="000D5ABA" w:rsidRDefault="000D5ABA">
      <w:pPr>
        <w:rPr>
          <w:rFonts w:hint="eastAsia"/>
        </w:rPr>
      </w:pPr>
    </w:p>
    <w:p w14:paraId="7AA411EB" w14:textId="77777777" w:rsidR="000D5ABA" w:rsidRDefault="000D5ABA">
      <w:pPr>
        <w:rPr>
          <w:rFonts w:hint="eastAsia"/>
        </w:rPr>
      </w:pPr>
      <w:r>
        <w:rPr>
          <w:rFonts w:hint="eastAsia"/>
        </w:rPr>
        <w:t>文化差异下的不同解读</w:t>
      </w:r>
    </w:p>
    <w:p w14:paraId="5A6319B9" w14:textId="77777777" w:rsidR="000D5ABA" w:rsidRDefault="000D5ABA">
      <w:pPr>
        <w:rPr>
          <w:rFonts w:hint="eastAsia"/>
        </w:rPr>
      </w:pPr>
      <w:r>
        <w:rPr>
          <w:rFonts w:hint="eastAsia"/>
        </w:rPr>
        <w:t>在不同的文化和背景下，“悄声拿起包”的意义可能会有所不同。例如，在某些东方文化中，这种行为被视为非常基本且必要的礼貌；而在其他文化里，则可能不会赋予如此多的重要性。然而，无论身处何方，当人们选择以这种方式展现自己的离去，都是出于一种共同的愿望——那就是保持和谐并考虑他人感受。因此，理解并尊重这些细微差别对于跨文化交流至关重要。</w:t>
      </w:r>
    </w:p>
    <w:p w14:paraId="4A59DE12" w14:textId="77777777" w:rsidR="000D5ABA" w:rsidRDefault="000D5ABA">
      <w:pPr>
        <w:rPr>
          <w:rFonts w:hint="eastAsia"/>
        </w:rPr>
      </w:pPr>
    </w:p>
    <w:p w14:paraId="18D0B27E" w14:textId="77777777" w:rsidR="000D5ABA" w:rsidRDefault="000D5ABA">
      <w:pPr>
        <w:rPr>
          <w:rFonts w:hint="eastAsia"/>
        </w:rPr>
      </w:pPr>
      <w:r>
        <w:rPr>
          <w:rFonts w:hint="eastAsia"/>
        </w:rPr>
        <w:t>实践中的技巧</w:t>
      </w:r>
    </w:p>
    <w:p w14:paraId="3CA98B09" w14:textId="77777777" w:rsidR="000D5ABA" w:rsidRDefault="000D5ABA">
      <w:pPr>
        <w:rPr>
          <w:rFonts w:hint="eastAsia"/>
        </w:rPr>
      </w:pPr>
      <w:r>
        <w:rPr>
          <w:rFonts w:hint="eastAsia"/>
        </w:rPr>
        <w:t>要真正做到“悄声拿起包”，其实也有一些小技巧可以帮助你做得更好。确保包包放置在一个容易拿取的位置，避免因寻找而制造不必要的声响。在起身之前先整理好自己的物品，这样可以减少动作幅度，使整个过程更加流畅自然。如果是在较为安静的环境中，请尽量控制呼吸频率，以免呼吸声过大破坏了原本想要营造出来的宁静感。通过这些方法，你可以更加优雅从容地完成这个看似简单却充满意义的动作。</w:t>
      </w:r>
    </w:p>
    <w:p w14:paraId="0CCACADF" w14:textId="77777777" w:rsidR="000D5ABA" w:rsidRDefault="000D5ABA">
      <w:pPr>
        <w:rPr>
          <w:rFonts w:hint="eastAsia"/>
        </w:rPr>
      </w:pPr>
    </w:p>
    <w:p w14:paraId="4EA8CACF" w14:textId="77777777" w:rsidR="000D5ABA" w:rsidRDefault="000D5ABA">
      <w:pPr>
        <w:rPr>
          <w:rFonts w:hint="eastAsia"/>
        </w:rPr>
      </w:pPr>
      <w:r>
        <w:rPr>
          <w:rFonts w:hint="eastAsia"/>
        </w:rPr>
        <w:t>最后的总结</w:t>
      </w:r>
    </w:p>
    <w:p w14:paraId="15C06BC7" w14:textId="77777777" w:rsidR="000D5ABA" w:rsidRDefault="000D5ABA">
      <w:pPr>
        <w:rPr>
          <w:rFonts w:hint="eastAsia"/>
        </w:rPr>
      </w:pPr>
      <w:r>
        <w:rPr>
          <w:rFonts w:hint="eastAsia"/>
        </w:rPr>
        <w:t>“悄声拿起包”不仅仅是一个日常行为，它是连接个人与社会的一个桥梁，反映了我们的态度、情感以及对文化的理解和尊重。在这个小小的举动中，我们可以找到许多关于人类互动和社会规范的启示。下次当你需要离开某个场合时，不妨试着用最温柔的方式去完成这一动作，你会发现，即使是如此细微的变化也能为这个世界增添一份温暖和美好。</w:t>
      </w:r>
    </w:p>
    <w:p w14:paraId="4330F6EF" w14:textId="77777777" w:rsidR="000D5ABA" w:rsidRDefault="000D5ABA">
      <w:pPr>
        <w:rPr>
          <w:rFonts w:hint="eastAsia"/>
        </w:rPr>
      </w:pPr>
    </w:p>
    <w:p w14:paraId="3958EB77" w14:textId="77777777" w:rsidR="000D5ABA" w:rsidRDefault="000D5A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1516E" w14:textId="26D44B49" w:rsidR="002224F2" w:rsidRDefault="002224F2"/>
    <w:sectPr w:rsidR="0022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F2"/>
    <w:rsid w:val="000D5ABA"/>
    <w:rsid w:val="002224F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0FB8E-199A-4EC8-9CF2-B0ECE4C8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