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5E65" w14:textId="77777777" w:rsidR="005A1A4C" w:rsidRDefault="005A1A4C">
      <w:pPr>
        <w:rPr>
          <w:rFonts w:hint="eastAsia"/>
        </w:rPr>
      </w:pPr>
      <w:r>
        <w:rPr>
          <w:rFonts w:hint="eastAsia"/>
        </w:rPr>
        <w:t>拼音机是智商税吗</w:t>
      </w:r>
    </w:p>
    <w:p w14:paraId="0A295F72" w14:textId="77777777" w:rsidR="005A1A4C" w:rsidRDefault="005A1A4C">
      <w:pPr>
        <w:rPr>
          <w:rFonts w:hint="eastAsia"/>
        </w:rPr>
      </w:pPr>
      <w:r>
        <w:rPr>
          <w:rFonts w:hint="eastAsia"/>
        </w:rPr>
        <w:t>在讨论任何产品是否构成所谓的“智商税”之前，我们首先需要理解这个概念。所谓“智商税”，通常是指那些因为消费者对产品或服务的误解、缺乏信息或是营销策略的影响而支付的额外费用。当谈到拼音机时，这一概念的应用值得仔细考量。</w:t>
      </w:r>
    </w:p>
    <w:p w14:paraId="48B3AB77" w14:textId="77777777" w:rsidR="005A1A4C" w:rsidRDefault="005A1A4C">
      <w:pPr>
        <w:rPr>
          <w:rFonts w:hint="eastAsia"/>
        </w:rPr>
      </w:pPr>
    </w:p>
    <w:p w14:paraId="509C6FF0" w14:textId="77777777" w:rsidR="005A1A4C" w:rsidRDefault="005A1A4C">
      <w:pPr>
        <w:rPr>
          <w:rFonts w:hint="eastAsia"/>
        </w:rPr>
      </w:pPr>
      <w:r>
        <w:rPr>
          <w:rFonts w:hint="eastAsia"/>
        </w:rPr>
        <w:t>拼音机的功能与价值</w:t>
      </w:r>
    </w:p>
    <w:p w14:paraId="586D7367" w14:textId="77777777" w:rsidR="005A1A4C" w:rsidRDefault="005A1A4C">
      <w:pPr>
        <w:rPr>
          <w:rFonts w:hint="eastAsia"/>
        </w:rPr>
      </w:pPr>
      <w:r>
        <w:rPr>
          <w:rFonts w:hint="eastAsia"/>
        </w:rPr>
        <w:t>拼音机，即能够辅助学习汉语拼音发音和认读的电子设备，它主要面向的是儿童以及汉语作为第二语言的学习者。对于这些用户群体而言，拼音机提供的功能具有一定的教育价值。通过互动式的学习过程，拼音机可以帮助使用者更好地掌握汉语拼音的基础知识，提高他们的语言学习效率。因此，从教育投资的角度来看，购买拼音机并非是一种浪费。</w:t>
      </w:r>
    </w:p>
    <w:p w14:paraId="2F4EAE0E" w14:textId="77777777" w:rsidR="005A1A4C" w:rsidRDefault="005A1A4C">
      <w:pPr>
        <w:rPr>
          <w:rFonts w:hint="eastAsia"/>
        </w:rPr>
      </w:pPr>
    </w:p>
    <w:p w14:paraId="349E9F95" w14:textId="77777777" w:rsidR="005A1A4C" w:rsidRDefault="005A1A4C">
      <w:pPr>
        <w:rPr>
          <w:rFonts w:hint="eastAsia"/>
        </w:rPr>
      </w:pPr>
      <w:r>
        <w:rPr>
          <w:rFonts w:hint="eastAsia"/>
        </w:rPr>
        <w:t>市场需求与用户反馈</w:t>
      </w:r>
    </w:p>
    <w:p w14:paraId="39A9CD64" w14:textId="77777777" w:rsidR="005A1A4C" w:rsidRDefault="005A1A4C">
      <w:pPr>
        <w:rPr>
          <w:rFonts w:hint="eastAsia"/>
        </w:rPr>
      </w:pPr>
      <w:r>
        <w:rPr>
          <w:rFonts w:hint="eastAsia"/>
        </w:rPr>
        <w:t>市场上存在多种类型的拼音机，它们的设计和功能各不相同，以满足不同年龄段和学习阶段的需求。一些拼音机配备了游戏化元素，使得学习过程更加有趣；还有些则专注于准确的发音指导，确保孩子们能正确模仿标准音。根据用户的反馈，许多家长发现孩子使用拼音机后，在拼音方面的进步显著，这证明了这类产品的实际效用。</w:t>
      </w:r>
    </w:p>
    <w:p w14:paraId="2B263BBA" w14:textId="77777777" w:rsidR="005A1A4C" w:rsidRDefault="005A1A4C">
      <w:pPr>
        <w:rPr>
          <w:rFonts w:hint="eastAsia"/>
        </w:rPr>
      </w:pPr>
    </w:p>
    <w:p w14:paraId="211136ED" w14:textId="77777777" w:rsidR="005A1A4C" w:rsidRDefault="005A1A4C">
      <w:pPr>
        <w:rPr>
          <w:rFonts w:hint="eastAsia"/>
        </w:rPr>
      </w:pPr>
      <w:r>
        <w:rPr>
          <w:rFonts w:hint="eastAsia"/>
        </w:rPr>
        <w:t>性价比考量</w:t>
      </w:r>
    </w:p>
    <w:p w14:paraId="443B00BD" w14:textId="77777777" w:rsidR="005A1A4C" w:rsidRDefault="005A1A4C">
      <w:pPr>
        <w:rPr>
          <w:rFonts w:hint="eastAsia"/>
        </w:rPr>
      </w:pPr>
      <w:r>
        <w:rPr>
          <w:rFonts w:hint="eastAsia"/>
        </w:rPr>
        <w:t>评价拼音机是否合理，还需要考虑其价格与其所提供的价值之间的关系。如果一个拼音机的价格在其目标市场中处于合理范围，并且确实帮助到了使用者，那么就不能简单地将其归类为智商税。相反，如果某些产品定价过高，或者宣传效果远超其实质性作用，则可能存在误导消费者的嫌疑。</w:t>
      </w:r>
    </w:p>
    <w:p w14:paraId="37D8D1B3" w14:textId="77777777" w:rsidR="005A1A4C" w:rsidRDefault="005A1A4C">
      <w:pPr>
        <w:rPr>
          <w:rFonts w:hint="eastAsia"/>
        </w:rPr>
      </w:pPr>
    </w:p>
    <w:p w14:paraId="328F7A86" w14:textId="77777777" w:rsidR="005A1A4C" w:rsidRDefault="005A1A4C">
      <w:pPr>
        <w:rPr>
          <w:rFonts w:hint="eastAsia"/>
        </w:rPr>
      </w:pPr>
      <w:r>
        <w:rPr>
          <w:rFonts w:hint="eastAsia"/>
        </w:rPr>
        <w:t>替代方案的选择</w:t>
      </w:r>
    </w:p>
    <w:p w14:paraId="004652EE" w14:textId="77777777" w:rsidR="005A1A4C" w:rsidRDefault="005A1A4C">
      <w:pPr>
        <w:rPr>
          <w:rFonts w:hint="eastAsia"/>
        </w:rPr>
      </w:pPr>
      <w:r>
        <w:rPr>
          <w:rFonts w:hint="eastAsia"/>
        </w:rPr>
        <w:t>当然，除了拼音机之外，还有很多其他途径可以学习汉语拼音，比如传统的课堂教学、在线课程、书籍资料等。然而，对于那些寻求更加便捷、个性化辅导的家庭来说，拼音机提供了一种补充性的选择。尤其对于忙碌的现代家庭而言，拼音机可以在没有教师直接指导的情况下给予孩子必要的支持。</w:t>
      </w:r>
    </w:p>
    <w:p w14:paraId="7A1D0AAD" w14:textId="77777777" w:rsidR="005A1A4C" w:rsidRDefault="005A1A4C">
      <w:pPr>
        <w:rPr>
          <w:rFonts w:hint="eastAsia"/>
        </w:rPr>
      </w:pPr>
    </w:p>
    <w:p w14:paraId="050BA8DB" w14:textId="77777777" w:rsidR="005A1A4C" w:rsidRDefault="005A1A4C">
      <w:pPr>
        <w:rPr>
          <w:rFonts w:hint="eastAsia"/>
        </w:rPr>
      </w:pPr>
      <w:r>
        <w:rPr>
          <w:rFonts w:hint="eastAsia"/>
        </w:rPr>
        <w:t>最后的总结：理性看待拼音机的作用</w:t>
      </w:r>
    </w:p>
    <w:p w14:paraId="0204C080" w14:textId="77777777" w:rsidR="005A1A4C" w:rsidRDefault="005A1A4C">
      <w:pPr>
        <w:rPr>
          <w:rFonts w:hint="eastAsia"/>
        </w:rPr>
      </w:pPr>
      <w:r>
        <w:rPr>
          <w:rFonts w:hint="eastAsia"/>
        </w:rPr>
        <w:t>拼音机并不是智商税。尽管它可能不是每个家庭都必需的工具，但对于特定的目标群体——尤其是正在学习汉语拼音的孩子们——它可以成为非常有价值的教育资源。关键在于消费者应该基于自身需求做出明智的选择，同时也要注意比较不同品牌和型号的产品，找到性价比最高的那一款。这样，才能真正发挥出拼音机应有的教育意义，而不至于让这笔开销显得多余。</w:t>
      </w:r>
    </w:p>
    <w:p w14:paraId="09823BAB" w14:textId="77777777" w:rsidR="005A1A4C" w:rsidRDefault="005A1A4C">
      <w:pPr>
        <w:rPr>
          <w:rFonts w:hint="eastAsia"/>
        </w:rPr>
      </w:pPr>
    </w:p>
    <w:p w14:paraId="4CA0A135" w14:textId="77777777" w:rsidR="005A1A4C" w:rsidRDefault="005A1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5E766" w14:textId="6437D2D8" w:rsidR="00C72F4A" w:rsidRDefault="00C72F4A"/>
    <w:sectPr w:rsidR="00C7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A"/>
    <w:rsid w:val="002D0BB4"/>
    <w:rsid w:val="005A1A4C"/>
    <w:rsid w:val="00C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FE02-5C1A-4469-A68C-E820A99F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