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4593" w14:textId="77777777" w:rsidR="001E7483" w:rsidRDefault="001E7483">
      <w:pPr>
        <w:rPr>
          <w:rFonts w:hint="eastAsia"/>
        </w:rPr>
      </w:pPr>
      <w:r>
        <w:rPr>
          <w:rFonts w:hint="eastAsia"/>
        </w:rPr>
        <w:t>拼音里什么叫音节</w:t>
      </w:r>
    </w:p>
    <w:p w14:paraId="7DE9A3AE" w14:textId="77777777" w:rsidR="001E7483" w:rsidRDefault="001E7483">
      <w:pPr>
        <w:rPr>
          <w:rFonts w:hint="eastAsia"/>
        </w:rPr>
      </w:pPr>
      <w:r>
        <w:rPr>
          <w:rFonts w:hint="eastAsia"/>
        </w:rPr>
        <w:t>汉语拼音是现代汉语的注音工具，它采用拉丁字母为汉字注音，方便人们学习和使用汉字。在拼音系统中，音节是一个非常重要的概念，它是构成汉语发音的基本单位。一个音节通常由声母、韵母和声调三部分组成，它们共同作用决定了每个汉字独特的读音。</w:t>
      </w:r>
    </w:p>
    <w:p w14:paraId="38EBF8A8" w14:textId="77777777" w:rsidR="001E7483" w:rsidRDefault="001E7483">
      <w:pPr>
        <w:rPr>
          <w:rFonts w:hint="eastAsia"/>
        </w:rPr>
      </w:pPr>
    </w:p>
    <w:p w14:paraId="0AC793A1" w14:textId="77777777" w:rsidR="001E7483" w:rsidRDefault="001E7483">
      <w:pPr>
        <w:rPr>
          <w:rFonts w:hint="eastAsia"/>
        </w:rPr>
      </w:pPr>
      <w:r>
        <w:rPr>
          <w:rFonts w:hint="eastAsia"/>
        </w:rPr>
        <w:t>声母：音节的起始</w:t>
      </w:r>
    </w:p>
    <w:p w14:paraId="72CA066A" w14:textId="77777777" w:rsidR="001E7483" w:rsidRDefault="001E7483">
      <w:pPr>
        <w:rPr>
          <w:rFonts w:hint="eastAsia"/>
        </w:rPr>
      </w:pPr>
      <w:r>
        <w:rPr>
          <w:rFonts w:hint="eastAsia"/>
        </w:rPr>
        <w:t>声母是指音节开头的辅音或辅音群。汉语普通话中共有21个声母（不包括零声母），如b、p、m、f等。每个声母都有自己固定的发音部位和发音方法，例如“b”是在双唇间形成阻碍并突然释放气流而发出的声音。声母可以单独存在，也可以与韵母结合形成完整的音节。当没有明确的声母时，我们称之为零声母，这时音节直接以元音开始。</w:t>
      </w:r>
    </w:p>
    <w:p w14:paraId="7F3EE7DC" w14:textId="77777777" w:rsidR="001E7483" w:rsidRDefault="001E7483">
      <w:pPr>
        <w:rPr>
          <w:rFonts w:hint="eastAsia"/>
        </w:rPr>
      </w:pPr>
    </w:p>
    <w:p w14:paraId="007D2933" w14:textId="77777777" w:rsidR="001E7483" w:rsidRDefault="001E7483">
      <w:pPr>
        <w:rPr>
          <w:rFonts w:hint="eastAsia"/>
        </w:rPr>
      </w:pPr>
      <w:r>
        <w:rPr>
          <w:rFonts w:hint="eastAsia"/>
        </w:rPr>
        <w:t>韵母：音节的核心</w:t>
      </w:r>
    </w:p>
    <w:p w14:paraId="5713C0A6" w14:textId="77777777" w:rsidR="001E7483" w:rsidRDefault="001E7483">
      <w:pPr>
        <w:rPr>
          <w:rFonts w:hint="eastAsia"/>
        </w:rPr>
      </w:pPr>
      <w:r>
        <w:rPr>
          <w:rFonts w:hint="eastAsia"/>
        </w:rPr>
        <w:t>韵母位于音节的中部，是音节的主要组成部分之一，包含了音节中的元音以及可能跟随的辅音。汉语拼音中的韵母分为单韵母、复韵母和鼻韵母。单韵母由单一元音构成，如a、o、e；复韵母是由两个或三个元音组合而成，像ai、ei、ao；鼻韵母则是在元音之后加上鼻音n或ng最后的总结，例如an、en、ang。韵母赋予了音节丰富的音色变化，并且对于区分不同的汉字至关重要。</w:t>
      </w:r>
    </w:p>
    <w:p w14:paraId="4470F171" w14:textId="77777777" w:rsidR="001E7483" w:rsidRDefault="001E7483">
      <w:pPr>
        <w:rPr>
          <w:rFonts w:hint="eastAsia"/>
        </w:rPr>
      </w:pPr>
    </w:p>
    <w:p w14:paraId="4DD7E2AC" w14:textId="77777777" w:rsidR="001E7483" w:rsidRDefault="001E7483">
      <w:pPr>
        <w:rPr>
          <w:rFonts w:hint="eastAsia"/>
        </w:rPr>
      </w:pPr>
      <w:r>
        <w:rPr>
          <w:rFonts w:hint="eastAsia"/>
        </w:rPr>
        <w:t>声调：音节的灵魂</w:t>
      </w:r>
    </w:p>
    <w:p w14:paraId="40628314" w14:textId="77777777" w:rsidR="001E7483" w:rsidRDefault="001E7483">
      <w:pPr>
        <w:rPr>
          <w:rFonts w:hint="eastAsia"/>
        </w:rPr>
      </w:pPr>
      <w:r>
        <w:rPr>
          <w:rFonts w:hint="eastAsia"/>
        </w:rPr>
        <w:t>声调是指音节在发音时高低升降的变化模式。汉语是一种声调语言，普通话中有四个基本声调加上轻声，即阴平、阳平、上声、去声和轻声。不同的声调可以改变同一个音节的意义，比如“ma”这个音节，在不同声调下分别表示“妈”、“麻”、“马”、“骂”。声调的存在使得汉语更加富有音乐性和表达力，同时也增加了学习者掌握正确发音的难度。</w:t>
      </w:r>
    </w:p>
    <w:p w14:paraId="4FCDA555" w14:textId="77777777" w:rsidR="001E7483" w:rsidRDefault="001E7483">
      <w:pPr>
        <w:rPr>
          <w:rFonts w:hint="eastAsia"/>
        </w:rPr>
      </w:pPr>
    </w:p>
    <w:p w14:paraId="574440E7" w14:textId="77777777" w:rsidR="001E7483" w:rsidRDefault="001E7483">
      <w:pPr>
        <w:rPr>
          <w:rFonts w:hint="eastAsia"/>
        </w:rPr>
      </w:pPr>
      <w:r>
        <w:rPr>
          <w:rFonts w:hint="eastAsia"/>
        </w:rPr>
        <w:t>音节的整体结构</w:t>
      </w:r>
    </w:p>
    <w:p w14:paraId="786934AF" w14:textId="77777777" w:rsidR="001E7483" w:rsidRDefault="001E7483">
      <w:pPr>
        <w:rPr>
          <w:rFonts w:hint="eastAsia"/>
        </w:rPr>
      </w:pPr>
      <w:r>
        <w:rPr>
          <w:rFonts w:hint="eastAsia"/>
        </w:rPr>
        <w:t>将声母、韵母和声调三者结合起来就构成了完整的音节。一个标准的汉语拼音音节可能是简单的，仅包含韵母和声调，如“a”（啊）；也可能是复杂的，带有声母、韵母和特定的声调，如“dà”（大）。通过这些元素的不同组合，我们可以拼写出成千上万的汉字读音，满足日常交流和书面表达的需求。了解音节的构造有助于更好地理解和记忆汉字的发音规则，提高语言学习效率。</w:t>
      </w:r>
    </w:p>
    <w:p w14:paraId="4D99048F" w14:textId="77777777" w:rsidR="001E7483" w:rsidRDefault="001E7483">
      <w:pPr>
        <w:rPr>
          <w:rFonts w:hint="eastAsia"/>
        </w:rPr>
      </w:pPr>
    </w:p>
    <w:p w14:paraId="6E4C8589" w14:textId="77777777" w:rsidR="001E7483" w:rsidRDefault="001E7483">
      <w:pPr>
        <w:rPr>
          <w:rFonts w:hint="eastAsia"/>
        </w:rPr>
      </w:pPr>
      <w:r>
        <w:rPr>
          <w:rFonts w:hint="eastAsia"/>
        </w:rPr>
        <w:t>最后的总结</w:t>
      </w:r>
    </w:p>
    <w:p w14:paraId="41260E5C" w14:textId="77777777" w:rsidR="001E7483" w:rsidRDefault="001E7483">
      <w:pPr>
        <w:rPr>
          <w:rFonts w:hint="eastAsia"/>
        </w:rPr>
      </w:pPr>
      <w:r>
        <w:rPr>
          <w:rFonts w:hint="eastAsia"/>
        </w:rPr>
        <w:t>音节作为汉语拼音体系中最基础也是最重要的组成部分，它不仅承载着汉字的发音信息，而且体现了汉语语音的独特魅力。无论是对于母语者还是非母语者的汉语学习而言，深入理解音节的概念及其构成要素，都是不可或缺的一环。随着对汉语研究的不断深入，人们对音节的认识也将更加全面和深刻。</w:t>
      </w:r>
    </w:p>
    <w:p w14:paraId="19582F13" w14:textId="77777777" w:rsidR="001E7483" w:rsidRDefault="001E7483">
      <w:pPr>
        <w:rPr>
          <w:rFonts w:hint="eastAsia"/>
        </w:rPr>
      </w:pPr>
    </w:p>
    <w:p w14:paraId="52A6C4D2" w14:textId="77777777" w:rsidR="001E7483" w:rsidRDefault="001E74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E1F97" w14:textId="6712ADEA" w:rsidR="00AE0553" w:rsidRDefault="00AE0553"/>
    <w:sectPr w:rsidR="00AE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53"/>
    <w:rsid w:val="001E7483"/>
    <w:rsid w:val="002D0BB4"/>
    <w:rsid w:val="00A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8914C-1C8C-4E11-9DF9-F005BC96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