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EBCA8" w14:textId="77777777" w:rsidR="00D35B50" w:rsidRDefault="00D35B50">
      <w:pPr>
        <w:rPr>
          <w:rFonts w:hint="eastAsia"/>
        </w:rPr>
      </w:pPr>
      <w:r>
        <w:rPr>
          <w:rFonts w:hint="eastAsia"/>
        </w:rPr>
        <w:t>擎的拼音和组词</w:t>
      </w:r>
    </w:p>
    <w:p w14:paraId="4E962E00" w14:textId="77777777" w:rsidR="00D35B50" w:rsidRDefault="00D35B50">
      <w:pPr>
        <w:rPr>
          <w:rFonts w:hint="eastAsia"/>
        </w:rPr>
      </w:pPr>
      <w:r>
        <w:rPr>
          <w:rFonts w:hint="eastAsia"/>
        </w:rPr>
        <w:t>汉字“擎”是一个充满力量感的字，它不仅承载着厚重的文化历史，还在现代汉语中继续发挥着其独特的魅力。在探讨“擎”的拼音和组词之前，我们先来了解一下这个字的基本含义。“擎”，从手巨声，表示用手举起或支撑的意思，象征着一种向上托举的力量。</w:t>
      </w:r>
    </w:p>
    <w:p w14:paraId="3AE2D451" w14:textId="77777777" w:rsidR="00D35B50" w:rsidRDefault="00D35B50">
      <w:pPr>
        <w:rPr>
          <w:rFonts w:hint="eastAsia"/>
        </w:rPr>
      </w:pPr>
    </w:p>
    <w:p w14:paraId="04AEFDE6" w14:textId="77777777" w:rsidR="00D35B50" w:rsidRDefault="00D35B50">
      <w:pPr>
        <w:rPr>
          <w:rFonts w:hint="eastAsia"/>
        </w:rPr>
      </w:pPr>
      <w:r>
        <w:rPr>
          <w:rFonts w:hint="eastAsia"/>
        </w:rPr>
        <w:t>拼音：qíng</w:t>
      </w:r>
    </w:p>
    <w:p w14:paraId="0B892822" w14:textId="77777777" w:rsidR="00D35B50" w:rsidRDefault="00D35B50">
      <w:pPr>
        <w:rPr>
          <w:rFonts w:hint="eastAsia"/>
        </w:rPr>
      </w:pPr>
      <w:r>
        <w:rPr>
          <w:rFonts w:hint="eastAsia"/>
        </w:rPr>
        <w:t>“擎”的拼音是 qíng，属于阳平声调，在普通话四声中的第二声。这个读音清晰响亮，体现了汉字发音中的一种昂扬向上的精神。在古代汉语中，“擎”字可能有不同的变体或者读音，但在现代标准汉语中，我们统一使用 qíng 这个读音。学习汉字的拼音对于掌握正确的发音至关重要，尤其对于非母语者来说，准确地发出每个字的正确读音是理解和交流的基础。</w:t>
      </w:r>
    </w:p>
    <w:p w14:paraId="4045436F" w14:textId="77777777" w:rsidR="00D35B50" w:rsidRDefault="00D35B50">
      <w:pPr>
        <w:rPr>
          <w:rFonts w:hint="eastAsia"/>
        </w:rPr>
      </w:pPr>
    </w:p>
    <w:p w14:paraId="6C1517E6" w14:textId="77777777" w:rsidR="00D35B50" w:rsidRDefault="00D35B50">
      <w:pPr>
        <w:rPr>
          <w:rFonts w:hint="eastAsia"/>
        </w:rPr>
      </w:pPr>
      <w:r>
        <w:rPr>
          <w:rFonts w:hint="eastAsia"/>
        </w:rPr>
        <w:t>组词与应用</w:t>
      </w:r>
    </w:p>
    <w:p w14:paraId="1E994E6E" w14:textId="77777777" w:rsidR="00D35B50" w:rsidRDefault="00D35B50">
      <w:pPr>
        <w:rPr>
          <w:rFonts w:hint="eastAsia"/>
        </w:rPr>
      </w:pPr>
      <w:r>
        <w:rPr>
          <w:rFonts w:hint="eastAsia"/>
        </w:rPr>
        <w:t>在日常生活中，“擎”字经常出现在一些成语和固定表达中，这些词汇不仅丰富了我们的语言表达，还传递了深厚的文化内涵。例如，“擎天柱”指的是神话传说中能够支撑天空的大柱子，也比喻为国家或社会中起支柱作用的人物；“众擎易举”则告诉我们众人一起努力就容易成功，强调团结协作的重要性。“擎”还可以和其他字组合成动词短语，如“高擎红旗”表达了革命年代战士们勇敢向前的精神风貌。</w:t>
      </w:r>
    </w:p>
    <w:p w14:paraId="33497B5B" w14:textId="77777777" w:rsidR="00D35B50" w:rsidRDefault="00D35B50">
      <w:pPr>
        <w:rPr>
          <w:rFonts w:hint="eastAsia"/>
        </w:rPr>
      </w:pPr>
    </w:p>
    <w:p w14:paraId="29894151" w14:textId="77777777" w:rsidR="00D35B50" w:rsidRDefault="00D35B50">
      <w:pPr>
        <w:rPr>
          <w:rFonts w:hint="eastAsia"/>
        </w:rPr>
      </w:pPr>
      <w:r>
        <w:rPr>
          <w:rFonts w:hint="eastAsia"/>
        </w:rPr>
        <w:t>文化意义</w:t>
      </w:r>
    </w:p>
    <w:p w14:paraId="0E6C79E4" w14:textId="77777777" w:rsidR="00D35B50" w:rsidRDefault="00D35B50">
      <w:pPr>
        <w:rPr>
          <w:rFonts w:hint="eastAsia"/>
        </w:rPr>
      </w:pPr>
      <w:r>
        <w:rPr>
          <w:rFonts w:hint="eastAsia"/>
        </w:rPr>
        <w:t>“擎”字背后蕴含着丰富的文化信息。在中国传统文化里，手是人身体的重要部分之一，而“擎”正是通过手的动作来体现人类克服困难、追求理想的努力。从古至今，无数仁人志士用自己的双手撑起了民族复兴的伟大事业，他们如同一个个鲜活的例子诠释了“擎”的深刻含义。无论是文学作品还是历史记载，“擎”所代表的那种积极进取的态度一直被人们所传颂。</w:t>
      </w:r>
    </w:p>
    <w:p w14:paraId="1EA493BF" w14:textId="77777777" w:rsidR="00D35B50" w:rsidRDefault="00D35B50">
      <w:pPr>
        <w:rPr>
          <w:rFonts w:hint="eastAsia"/>
        </w:rPr>
      </w:pPr>
    </w:p>
    <w:p w14:paraId="57912B2A" w14:textId="77777777" w:rsidR="00D35B50" w:rsidRDefault="00D35B50">
      <w:pPr>
        <w:rPr>
          <w:rFonts w:hint="eastAsia"/>
        </w:rPr>
      </w:pPr>
      <w:r>
        <w:rPr>
          <w:rFonts w:hint="eastAsia"/>
        </w:rPr>
        <w:t>现代社会中的“擎”</w:t>
      </w:r>
    </w:p>
    <w:p w14:paraId="55AF9569" w14:textId="77777777" w:rsidR="00D35B50" w:rsidRDefault="00D35B50">
      <w:pPr>
        <w:rPr>
          <w:rFonts w:hint="eastAsia"/>
        </w:rPr>
      </w:pPr>
      <w:r>
        <w:rPr>
          <w:rFonts w:hint="eastAsia"/>
        </w:rPr>
        <w:t>进入现代社会，“擎”虽然不再像古代那样频繁出现在人们的口语交流中，但它依然活跃于书面语言以及特定场合下的表达之中。特别是在描述英雄事迹或者伟大成就时，“擎”字往往能增添一份庄重和崇高的色彩。比如，在新闻报道中形容某位科学家多年致力于科研工作，最终取得重大突破，我们可以用“他以不懈的努力擎起了中国科技的新篇章”。这样的表述既形象又生动，使得读者能够更加直观地感受到人物的精神品质。</w:t>
      </w:r>
    </w:p>
    <w:p w14:paraId="47F9B76A" w14:textId="77777777" w:rsidR="00D35B50" w:rsidRDefault="00D35B50">
      <w:pPr>
        <w:rPr>
          <w:rFonts w:hint="eastAsia"/>
        </w:rPr>
      </w:pPr>
    </w:p>
    <w:p w14:paraId="20000A1E" w14:textId="77777777" w:rsidR="00D35B50" w:rsidRDefault="00D35B50">
      <w:pPr>
        <w:rPr>
          <w:rFonts w:hint="eastAsia"/>
        </w:rPr>
      </w:pPr>
      <w:r>
        <w:rPr>
          <w:rFonts w:hint="eastAsia"/>
        </w:rPr>
        <w:t>最后的总结</w:t>
      </w:r>
    </w:p>
    <w:p w14:paraId="20579D30" w14:textId="77777777" w:rsidR="00D35B50" w:rsidRDefault="00D35B50">
      <w:pPr>
        <w:rPr>
          <w:rFonts w:hint="eastAsia"/>
        </w:rPr>
      </w:pPr>
      <w:r>
        <w:rPr>
          <w:rFonts w:hint="eastAsia"/>
        </w:rPr>
        <w:t>“擎”不仅仅是一个简单的汉字，它连接着过去与现在，承载着中华民族坚韧不拔的精神特质。通过对“擎”的拼音学习及其组词的应用理解，我们不仅可以更好地掌握这门语言的艺术，更能从中汲取到宝贵的精神财富。希望每位读者都能从“擎”字的故事中获得启发，在自己的生活中做一个敢于担当、勇于追梦的人。</w:t>
      </w:r>
    </w:p>
    <w:p w14:paraId="1FE02E8C" w14:textId="77777777" w:rsidR="00D35B50" w:rsidRDefault="00D35B50">
      <w:pPr>
        <w:rPr>
          <w:rFonts w:hint="eastAsia"/>
        </w:rPr>
      </w:pPr>
    </w:p>
    <w:p w14:paraId="469A4C97" w14:textId="77777777" w:rsidR="00D35B50" w:rsidRDefault="00D35B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DE842" w14:textId="540107EF" w:rsidR="00A921C2" w:rsidRDefault="00A921C2"/>
    <w:sectPr w:rsidR="00A92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C2"/>
    <w:rsid w:val="002D0BB4"/>
    <w:rsid w:val="00A921C2"/>
    <w:rsid w:val="00D3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B9465-309F-4F2F-8068-5382955B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