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9323B" w14:textId="77777777" w:rsidR="00137781" w:rsidRDefault="00137781">
      <w:pPr>
        <w:rPr>
          <w:rFonts w:hint="eastAsia"/>
        </w:rPr>
      </w:pPr>
      <w:r>
        <w:rPr>
          <w:rFonts w:hint="eastAsia"/>
        </w:rPr>
        <w:t>Putuo de Pin Yin</w:t>
      </w:r>
    </w:p>
    <w:p w14:paraId="214BED83" w14:textId="77777777" w:rsidR="00137781" w:rsidRDefault="00137781">
      <w:pPr>
        <w:rPr>
          <w:rFonts w:hint="eastAsia"/>
        </w:rPr>
      </w:pPr>
      <w:r>
        <w:rPr>
          <w:rFonts w:hint="eastAsia"/>
        </w:rPr>
        <w:t>普陀的拼音是 "Pǔ Túo"。普陀是中国浙江省舟山市的一个著名岛屿，因其佛教文化而闻名遐迩。普陀山被尊为中国四大佛教名山之一，尤其与观音菩萨紧密相连，自古以来就是朝圣者和信徒的心灵归宿。</w:t>
      </w:r>
    </w:p>
    <w:p w14:paraId="47B1D778" w14:textId="77777777" w:rsidR="00137781" w:rsidRDefault="00137781">
      <w:pPr>
        <w:rPr>
          <w:rFonts w:hint="eastAsia"/>
        </w:rPr>
      </w:pPr>
    </w:p>
    <w:p w14:paraId="084BA400" w14:textId="77777777" w:rsidR="00137781" w:rsidRDefault="00137781">
      <w:pPr>
        <w:rPr>
          <w:rFonts w:hint="eastAsia"/>
        </w:rPr>
      </w:pPr>
      <w:r>
        <w:rPr>
          <w:rFonts w:hint="eastAsia"/>
        </w:rPr>
        <w:t>历史渊源</w:t>
      </w:r>
    </w:p>
    <w:p w14:paraId="15484252" w14:textId="77777777" w:rsidR="00137781" w:rsidRDefault="00137781">
      <w:pPr>
        <w:rPr>
          <w:rFonts w:hint="eastAsia"/>
        </w:rPr>
      </w:pPr>
      <w:r>
        <w:rPr>
          <w:rFonts w:hint="eastAsia"/>
        </w:rPr>
        <w:t>普陀山的历史可以追溯到东汉时期，当时这里已经开始有僧人隐居修行。到了唐朝，随着佛教在中国的广泛传播，普陀山逐渐成为重要的佛教活动中心。传说中，观音菩萨曾在此显圣，使得普陀山声名远播，吸引了无数信众前来参拜。宋代以后，普陀山更是成为了中国佛教文化的象征之一，诸多寺庙、佛塔等建筑拔地而起，形成了今天所见的宏伟景观。</w:t>
      </w:r>
    </w:p>
    <w:p w14:paraId="78DAB315" w14:textId="77777777" w:rsidR="00137781" w:rsidRDefault="00137781">
      <w:pPr>
        <w:rPr>
          <w:rFonts w:hint="eastAsia"/>
        </w:rPr>
      </w:pPr>
    </w:p>
    <w:p w14:paraId="3B99A23C" w14:textId="77777777" w:rsidR="00137781" w:rsidRDefault="00137781">
      <w:pPr>
        <w:rPr>
          <w:rFonts w:hint="eastAsia"/>
        </w:rPr>
      </w:pPr>
      <w:r>
        <w:rPr>
          <w:rFonts w:hint="eastAsia"/>
        </w:rPr>
        <w:t>自然风光</w:t>
      </w:r>
    </w:p>
    <w:p w14:paraId="4405253C" w14:textId="77777777" w:rsidR="00137781" w:rsidRDefault="00137781">
      <w:pPr>
        <w:rPr>
          <w:rFonts w:hint="eastAsia"/>
        </w:rPr>
      </w:pPr>
      <w:r>
        <w:rPr>
          <w:rFonts w:hint="eastAsia"/>
        </w:rPr>
        <w:t>普陀岛不仅拥有深厚的文化底蕴，其自然风光也堪称一绝。岛上植被繁茂，四季常青，空气清新宜人。沿着蜿蜒曲折的小径漫步，游客可以欣赏到奇石嶙峋、流水潺潺的美景。海边的沙滩细腻柔软，海水清澈见底，是夏日避暑的好去处。普陀山的日出日落景色尤为迷人，每当晨曦初露或夕阳西下，整个岛屿都被染成一片金黄，宛如仙境。</w:t>
      </w:r>
    </w:p>
    <w:p w14:paraId="7F98A40A" w14:textId="77777777" w:rsidR="00137781" w:rsidRDefault="00137781">
      <w:pPr>
        <w:rPr>
          <w:rFonts w:hint="eastAsia"/>
        </w:rPr>
      </w:pPr>
    </w:p>
    <w:p w14:paraId="500FE352" w14:textId="77777777" w:rsidR="00137781" w:rsidRDefault="00137781">
      <w:pPr>
        <w:rPr>
          <w:rFonts w:hint="eastAsia"/>
        </w:rPr>
      </w:pPr>
      <w:r>
        <w:rPr>
          <w:rFonts w:hint="eastAsia"/>
        </w:rPr>
        <w:t>宗教信仰</w:t>
      </w:r>
    </w:p>
    <w:p w14:paraId="3DC463C4" w14:textId="77777777" w:rsidR="00137781" w:rsidRDefault="00137781">
      <w:pPr>
        <w:rPr>
          <w:rFonts w:hint="eastAsia"/>
        </w:rPr>
      </w:pPr>
      <w:r>
        <w:rPr>
          <w:rFonts w:hint="eastAsia"/>
        </w:rPr>
        <w:t>普陀山是观世音菩萨的道场，因此也是中国乃至世界佛教徒心中的圣地。每年农历二月十九日、六月十九日和九月十九日分别是观音菩萨的诞辰、得道和出家纪念日，这三个日子吸引着成千上万的香客来此祈福许愿。在这里，人们不仅可以感受到浓厚的宗教氛围，还能体验到丰富多彩的传统民俗活动。</w:t>
      </w:r>
    </w:p>
    <w:p w14:paraId="1540FD66" w14:textId="77777777" w:rsidR="00137781" w:rsidRDefault="00137781">
      <w:pPr>
        <w:rPr>
          <w:rFonts w:hint="eastAsia"/>
        </w:rPr>
      </w:pPr>
    </w:p>
    <w:p w14:paraId="09B721C1" w14:textId="77777777" w:rsidR="00137781" w:rsidRDefault="00137781">
      <w:pPr>
        <w:rPr>
          <w:rFonts w:hint="eastAsia"/>
        </w:rPr>
      </w:pPr>
      <w:r>
        <w:rPr>
          <w:rFonts w:hint="eastAsia"/>
        </w:rPr>
        <w:t>旅游信息</w:t>
      </w:r>
    </w:p>
    <w:p w14:paraId="1A529AE9" w14:textId="77777777" w:rsidR="00137781" w:rsidRDefault="00137781">
      <w:pPr>
        <w:rPr>
          <w:rFonts w:hint="eastAsia"/>
        </w:rPr>
      </w:pPr>
      <w:r>
        <w:rPr>
          <w:rFonts w:hint="eastAsia"/>
        </w:rPr>
        <w:t>对于想要探访普陀山的游客来说，可以选择从上海或宁波乘坐渡轮前往。岛上交通便利，有多条环岛公路连接各个景点。除了参观寺庙之外，还可以品尝地道的素食斋饭，购买一些具有地方特色的纪念品。值得注意的是，为了保护环境，请遵守当地规定，文明旅游。</w:t>
      </w:r>
    </w:p>
    <w:p w14:paraId="1942083B" w14:textId="77777777" w:rsidR="00137781" w:rsidRDefault="00137781">
      <w:pPr>
        <w:rPr>
          <w:rFonts w:hint="eastAsia"/>
        </w:rPr>
      </w:pPr>
    </w:p>
    <w:p w14:paraId="319B222E" w14:textId="77777777" w:rsidR="00137781" w:rsidRDefault="00137781">
      <w:pPr>
        <w:rPr>
          <w:rFonts w:hint="eastAsia"/>
        </w:rPr>
      </w:pPr>
      <w:r>
        <w:rPr>
          <w:rFonts w:hint="eastAsia"/>
        </w:rPr>
        <w:t>最后的总结</w:t>
      </w:r>
    </w:p>
    <w:p w14:paraId="358AC9BB" w14:textId="77777777" w:rsidR="00137781" w:rsidRDefault="00137781">
      <w:pPr>
        <w:rPr>
          <w:rFonts w:hint="eastAsia"/>
        </w:rPr>
      </w:pPr>
      <w:r>
        <w:rPr>
          <w:rFonts w:hint="eastAsia"/>
        </w:rPr>
        <w:t>普陀山以其独特的地理优势、悠久的历史文化和壮丽的自然景观，成为了一个充满魅力的地方。无论是寻求心灵慰藉还是享受大自然恩赐的游客，都能在这片土地上找到属于自己的宁静角落。普陀山不仅仅是一处旅游胜地，更是一座承载着千年佛教智慧的精神家园。</w:t>
      </w:r>
    </w:p>
    <w:p w14:paraId="7E5295F0" w14:textId="77777777" w:rsidR="00137781" w:rsidRDefault="00137781">
      <w:pPr>
        <w:rPr>
          <w:rFonts w:hint="eastAsia"/>
        </w:rPr>
      </w:pPr>
    </w:p>
    <w:p w14:paraId="13675A7E" w14:textId="77777777" w:rsidR="00137781" w:rsidRDefault="001377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109AEA" w14:textId="414F1F0F" w:rsidR="008F71CB" w:rsidRDefault="008F71CB"/>
    <w:sectPr w:rsidR="008F7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CB"/>
    <w:rsid w:val="00137781"/>
    <w:rsid w:val="002D0BB4"/>
    <w:rsid w:val="008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770C3-8212-426E-A1B0-7ED9522F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1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1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1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1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1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1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1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1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1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1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1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1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1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1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1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1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1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1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1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1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1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1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1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1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1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