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61EA" w14:textId="77777777" w:rsidR="009F786B" w:rsidRDefault="009F786B">
      <w:pPr>
        <w:rPr>
          <w:rFonts w:hint="eastAsia"/>
        </w:rPr>
      </w:pPr>
      <w:r>
        <w:rPr>
          <w:rFonts w:hint="eastAsia"/>
        </w:rPr>
        <w:t>Beijing Daxue</w:t>
      </w:r>
    </w:p>
    <w:p w14:paraId="299A2447" w14:textId="77777777" w:rsidR="009F786B" w:rsidRDefault="009F786B">
      <w:pPr>
        <w:rPr>
          <w:rFonts w:hint="eastAsia"/>
        </w:rPr>
      </w:pPr>
      <w:r>
        <w:rPr>
          <w:rFonts w:hint="eastAsia"/>
        </w:rPr>
        <w:t>北京大兴位于中国首都的心脏地带，是中国教育史上一颗璀璨的明珠。自成立以来，它一直是追求卓越教育的理想之地，为国家培养了无数优秀人才。</w:t>
      </w:r>
    </w:p>
    <w:p w14:paraId="402C58AA" w14:textId="77777777" w:rsidR="009F786B" w:rsidRDefault="009F786B">
      <w:pPr>
        <w:rPr>
          <w:rFonts w:hint="eastAsia"/>
        </w:rPr>
      </w:pPr>
    </w:p>
    <w:p w14:paraId="6F8445C1" w14:textId="77777777" w:rsidR="009F786B" w:rsidRDefault="009F786B">
      <w:pPr>
        <w:rPr>
          <w:rFonts w:hint="eastAsia"/>
        </w:rPr>
      </w:pPr>
      <w:r>
        <w:rPr>
          <w:rFonts w:hint="eastAsia"/>
        </w:rPr>
        <w:t>悠久历史与文化底蕴</w:t>
      </w:r>
    </w:p>
    <w:p w14:paraId="5EA9204A" w14:textId="77777777" w:rsidR="009F786B" w:rsidRDefault="009F786B">
      <w:pPr>
        <w:rPr>
          <w:rFonts w:hint="eastAsia"/>
        </w:rPr>
      </w:pPr>
      <w:r>
        <w:rPr>
          <w:rFonts w:hint="eastAsia"/>
        </w:rPr>
        <w:t>北京大兴的历史可以追溯到一个多世纪以前，它见证了中国近现代教育的发展历程。校园内古色古香的建筑和现代化的教学设施交相辉映，形成了一道独特的风景线。这里不仅是学术研究的殿堂，也是文化传承的重要基地。</w:t>
      </w:r>
    </w:p>
    <w:p w14:paraId="0FF8F9FA" w14:textId="77777777" w:rsidR="009F786B" w:rsidRDefault="009F786B">
      <w:pPr>
        <w:rPr>
          <w:rFonts w:hint="eastAsia"/>
        </w:rPr>
      </w:pPr>
    </w:p>
    <w:p w14:paraId="1139C8A3" w14:textId="77777777" w:rsidR="009F786B" w:rsidRDefault="009F786B">
      <w:pPr>
        <w:rPr>
          <w:rFonts w:hint="eastAsia"/>
        </w:rPr>
      </w:pPr>
      <w:r>
        <w:rPr>
          <w:rFonts w:hint="eastAsia"/>
        </w:rPr>
        <w:t>创新教学模式</w:t>
      </w:r>
    </w:p>
    <w:p w14:paraId="132DBB79" w14:textId="77777777" w:rsidR="009F786B" w:rsidRDefault="009F786B">
      <w:pPr>
        <w:rPr>
          <w:rFonts w:hint="eastAsia"/>
        </w:rPr>
      </w:pPr>
      <w:r>
        <w:rPr>
          <w:rFonts w:hint="eastAsia"/>
        </w:rPr>
        <w:t>北京大兴一直走在教育改革的前沿，积极引入国际先进的教育理念和技术手段，致力于打造一个开放、包容的学习环境。学校鼓励学生参与各种科研项目和社会实践活动，旨在培养具有创新精神和实践能力的新时代人才。</w:t>
      </w:r>
    </w:p>
    <w:p w14:paraId="5EEB933F" w14:textId="77777777" w:rsidR="009F786B" w:rsidRDefault="009F786B">
      <w:pPr>
        <w:rPr>
          <w:rFonts w:hint="eastAsia"/>
        </w:rPr>
      </w:pPr>
    </w:p>
    <w:p w14:paraId="62A68820" w14:textId="77777777" w:rsidR="009F786B" w:rsidRDefault="009F786B">
      <w:pPr>
        <w:rPr>
          <w:rFonts w:hint="eastAsia"/>
        </w:rPr>
      </w:pPr>
      <w:r>
        <w:rPr>
          <w:rFonts w:hint="eastAsia"/>
        </w:rPr>
        <w:t>丰富的课外生活</w:t>
      </w:r>
    </w:p>
    <w:p w14:paraId="71BD96E7" w14:textId="77777777" w:rsidR="009F786B" w:rsidRDefault="009F786B">
      <w:pPr>
        <w:rPr>
          <w:rFonts w:hint="eastAsia"/>
        </w:rPr>
      </w:pPr>
      <w:r>
        <w:rPr>
          <w:rFonts w:hint="eastAsia"/>
        </w:rPr>
        <w:t>除了严谨的学术氛围外，北京大兴还提供了丰富多彩的课外活动。无论是各类社团、艺术团体还是体育队伍，都活跃着同学们积极参与的身影。这些活动不仅丰富了学生的课余生活，也促进了他们综合素质的全面发展。</w:t>
      </w:r>
    </w:p>
    <w:p w14:paraId="3C0BC75A" w14:textId="77777777" w:rsidR="009F786B" w:rsidRDefault="009F786B">
      <w:pPr>
        <w:rPr>
          <w:rFonts w:hint="eastAsia"/>
        </w:rPr>
      </w:pPr>
    </w:p>
    <w:p w14:paraId="2C087D4C" w14:textId="77777777" w:rsidR="009F786B" w:rsidRDefault="009F786B">
      <w:pPr>
        <w:rPr>
          <w:rFonts w:hint="eastAsia"/>
        </w:rPr>
      </w:pPr>
      <w:r>
        <w:rPr>
          <w:rFonts w:hint="eastAsia"/>
        </w:rPr>
        <w:t>国际化视野</w:t>
      </w:r>
    </w:p>
    <w:p w14:paraId="2418D088" w14:textId="77777777" w:rsidR="009F786B" w:rsidRDefault="009F786B">
      <w:pPr>
        <w:rPr>
          <w:rFonts w:hint="eastAsia"/>
        </w:rPr>
      </w:pPr>
      <w:r>
        <w:rPr>
          <w:rFonts w:hint="eastAsia"/>
        </w:rPr>
        <w:t>在全球化的今天，北京大兴积极开展国际合作交流，与世界多所知名高校建立了友好关系，为师生搭建了一个广阔的国际平台。通过交换生计划、联合办学等形式，不断拓宽师生的国际视野，增强学校的国际影响力。</w:t>
      </w:r>
    </w:p>
    <w:p w14:paraId="3B1342CC" w14:textId="77777777" w:rsidR="009F786B" w:rsidRDefault="009F786B">
      <w:pPr>
        <w:rPr>
          <w:rFonts w:hint="eastAsia"/>
        </w:rPr>
      </w:pPr>
    </w:p>
    <w:p w14:paraId="70EC605F" w14:textId="77777777" w:rsidR="009F786B" w:rsidRDefault="009F786B">
      <w:pPr>
        <w:rPr>
          <w:rFonts w:hint="eastAsia"/>
        </w:rPr>
      </w:pPr>
      <w:r>
        <w:rPr>
          <w:rFonts w:hint="eastAsia"/>
        </w:rPr>
        <w:t>未来展望</w:t>
      </w:r>
    </w:p>
    <w:p w14:paraId="4A9A93BE" w14:textId="77777777" w:rsidR="009F786B" w:rsidRDefault="009F786B">
      <w:pPr>
        <w:rPr>
          <w:rFonts w:hint="eastAsia"/>
        </w:rPr>
      </w:pPr>
      <w:r>
        <w:rPr>
          <w:rFonts w:hint="eastAsia"/>
        </w:rPr>
        <w:t>面对未来，北京大兴将继续秉持“厚德载物”的校训，不断提升教育教学质量，努力构建世界一流大学。它正朝着更加辉煌灿烂的明天迈进，准备迎接新的挑战和机遇。</w:t>
      </w:r>
    </w:p>
    <w:p w14:paraId="7B5DB827" w14:textId="77777777" w:rsidR="009F786B" w:rsidRDefault="009F786B">
      <w:pPr>
        <w:rPr>
          <w:rFonts w:hint="eastAsia"/>
        </w:rPr>
      </w:pPr>
    </w:p>
    <w:p w14:paraId="0EB988FE" w14:textId="77777777" w:rsidR="009F786B" w:rsidRDefault="009F7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4F173" w14:textId="556E9791" w:rsidR="00425CB9" w:rsidRDefault="00425CB9"/>
    <w:sectPr w:rsidR="0042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B9"/>
    <w:rsid w:val="002D0BB4"/>
    <w:rsid w:val="00425CB9"/>
    <w:rsid w:val="009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27E0-1FC9-4844-8AC6-2A78CAF2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