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4F0C" w14:textId="77777777" w:rsidR="0012253E" w:rsidRDefault="0012253E">
      <w:pPr>
        <w:rPr>
          <w:rFonts w:hint="eastAsia"/>
        </w:rPr>
      </w:pPr>
      <w:r>
        <w:rPr>
          <w:rFonts w:hint="eastAsia"/>
        </w:rPr>
        <w:t>歧的多音字组词的拼音</w:t>
      </w:r>
    </w:p>
    <w:p w14:paraId="4B6551FB" w14:textId="77777777" w:rsidR="0012253E" w:rsidRDefault="0012253E">
      <w:pPr>
        <w:rPr>
          <w:rFonts w:hint="eastAsia"/>
        </w:rPr>
      </w:pPr>
      <w:r>
        <w:rPr>
          <w:rFonts w:hint="eastAsia"/>
        </w:rPr>
        <w:t>汉字“歧”是一个非常有趣的字符，它不仅在形体上承载了丰富的历史文化内涵，在发音上也展现出了汉语的多样性。由于其多音特性，“歧”可以与不同的声调和韵母组合，形成多个读音，每个读音背后往往有着独特的词汇和意义。</w:t>
      </w:r>
    </w:p>
    <w:p w14:paraId="68A2E922" w14:textId="77777777" w:rsidR="0012253E" w:rsidRDefault="0012253E">
      <w:pPr>
        <w:rPr>
          <w:rFonts w:hint="eastAsia"/>
        </w:rPr>
      </w:pPr>
    </w:p>
    <w:p w14:paraId="63A8F3F9" w14:textId="77777777" w:rsidR="0012253E" w:rsidRDefault="0012253E">
      <w:pPr>
        <w:rPr>
          <w:rFonts w:hint="eastAsia"/>
        </w:rPr>
      </w:pPr>
      <w:r>
        <w:rPr>
          <w:rFonts w:hint="eastAsia"/>
        </w:rPr>
        <w:t>歧 qí</w:t>
      </w:r>
    </w:p>
    <w:p w14:paraId="3AA8F398" w14:textId="77777777" w:rsidR="0012253E" w:rsidRDefault="0012253E">
      <w:pPr>
        <w:rPr>
          <w:rFonts w:hint="eastAsia"/>
        </w:rPr>
      </w:pPr>
      <w:r>
        <w:rPr>
          <w:rFonts w:hint="eastAsia"/>
        </w:rPr>
        <w:t>当“歧”读作qí时，它最常出现在成语或古文中。例如“歧路亡羊”，这个成语源自古代故事，讲述了一个牧羊人因为道路分叉而丢失了他的羊。这则寓言提醒人们在选择面前要谨慎，以免迷失方向。“歧”的这个读音还出现在一些文学作品中，用来描绘分支、岔开的道路或事物的不同走向。</w:t>
      </w:r>
    </w:p>
    <w:p w14:paraId="5927EB48" w14:textId="77777777" w:rsidR="0012253E" w:rsidRDefault="0012253E">
      <w:pPr>
        <w:rPr>
          <w:rFonts w:hint="eastAsia"/>
        </w:rPr>
      </w:pPr>
    </w:p>
    <w:p w14:paraId="6DF53A51" w14:textId="77777777" w:rsidR="0012253E" w:rsidRDefault="0012253E">
      <w:pPr>
        <w:rPr>
          <w:rFonts w:hint="eastAsia"/>
        </w:rPr>
      </w:pPr>
      <w:r>
        <w:rPr>
          <w:rFonts w:hint="eastAsia"/>
        </w:rPr>
        <w:t>歧 jī</w:t>
      </w:r>
    </w:p>
    <w:p w14:paraId="511B09C1" w14:textId="77777777" w:rsidR="0012253E" w:rsidRDefault="0012253E">
      <w:pPr>
        <w:rPr>
          <w:rFonts w:hint="eastAsia"/>
        </w:rPr>
      </w:pPr>
      <w:r>
        <w:rPr>
          <w:rFonts w:hint="eastAsia"/>
        </w:rPr>
        <w:t>读作jī时，“歧”更多地出现在医学领域，特别是中医经典文献中。“歧黄之术”是对中医的一种尊称，其中“歧”指的是传说中的医圣岐伯，他被认为是中医理论的重要奠基者之一。这里的“歧”体现了对传统医学知识和技艺的崇敬之情，同时也象征着中华传统文化中对于健康和生命的深刻理解。</w:t>
      </w:r>
    </w:p>
    <w:p w14:paraId="0ACDDE09" w14:textId="77777777" w:rsidR="0012253E" w:rsidRDefault="0012253E">
      <w:pPr>
        <w:rPr>
          <w:rFonts w:hint="eastAsia"/>
        </w:rPr>
      </w:pPr>
    </w:p>
    <w:p w14:paraId="20AECE63" w14:textId="77777777" w:rsidR="0012253E" w:rsidRDefault="0012253E">
      <w:pPr>
        <w:rPr>
          <w:rFonts w:hint="eastAsia"/>
        </w:rPr>
      </w:pPr>
      <w:r>
        <w:rPr>
          <w:rFonts w:hint="eastAsia"/>
        </w:rPr>
        <w:t>歧 yǐ</w:t>
      </w:r>
    </w:p>
    <w:p w14:paraId="5A7E87F1" w14:textId="77777777" w:rsidR="0012253E" w:rsidRDefault="0012253E">
      <w:pPr>
        <w:rPr>
          <w:rFonts w:hint="eastAsia"/>
        </w:rPr>
      </w:pPr>
      <w:r>
        <w:rPr>
          <w:rFonts w:hint="eastAsia"/>
        </w:rPr>
        <w:t>较少见的是“歧”读作yǐ的情况，这种用法主要存在于特定方言或者古老文本之中，可能表示某种特殊的意义或用途。然而，随着时代的变迁，这样的读音逐渐淡出了日常交流，成为语言学研究的对象之一。尽管如此，了解这些古老的读音仍然有助于我们更全面地认识汉语的发展历程。</w:t>
      </w:r>
    </w:p>
    <w:p w14:paraId="72AEEFAF" w14:textId="77777777" w:rsidR="0012253E" w:rsidRDefault="0012253E">
      <w:pPr>
        <w:rPr>
          <w:rFonts w:hint="eastAsia"/>
        </w:rPr>
      </w:pPr>
    </w:p>
    <w:p w14:paraId="4C7C4DBF" w14:textId="77777777" w:rsidR="0012253E" w:rsidRDefault="0012253E">
      <w:pPr>
        <w:rPr>
          <w:rFonts w:hint="eastAsia"/>
        </w:rPr>
      </w:pPr>
      <w:r>
        <w:rPr>
          <w:rFonts w:hint="eastAsia"/>
        </w:rPr>
        <w:t>最后的总结</w:t>
      </w:r>
    </w:p>
    <w:p w14:paraId="69C127E2" w14:textId="77777777" w:rsidR="0012253E" w:rsidRDefault="0012253E">
      <w:pPr>
        <w:rPr>
          <w:rFonts w:hint="eastAsia"/>
        </w:rPr>
      </w:pPr>
      <w:r>
        <w:rPr>
          <w:rFonts w:hint="eastAsia"/>
        </w:rPr>
        <w:t>“歧”作为多音字展现了汉语的丰富性和灵活性。从常见的qí到较为专业的jī，再到罕见的yǐ，每一个读音都像是一扇通往不同文化和知识领域的门。通过学习和理解这些多音字，我们可以更好地欣赏汉语的魅力，并深入探索隐藏在其背后的深厚文化积淀。</w:t>
      </w:r>
    </w:p>
    <w:p w14:paraId="27EB1086" w14:textId="77777777" w:rsidR="0012253E" w:rsidRDefault="0012253E">
      <w:pPr>
        <w:rPr>
          <w:rFonts w:hint="eastAsia"/>
        </w:rPr>
      </w:pPr>
    </w:p>
    <w:p w14:paraId="28BFC90A" w14:textId="77777777" w:rsidR="0012253E" w:rsidRDefault="0012253E">
      <w:pPr>
        <w:rPr>
          <w:rFonts w:hint="eastAsia"/>
        </w:rPr>
      </w:pPr>
      <w:r>
        <w:rPr>
          <w:rFonts w:hint="eastAsia"/>
        </w:rPr>
        <w:t>最后的总结</w:t>
      </w:r>
    </w:p>
    <w:p w14:paraId="6FAEC92C" w14:textId="77777777" w:rsidR="0012253E" w:rsidRDefault="0012253E">
      <w:pPr>
        <w:rPr>
          <w:rFonts w:hint="eastAsia"/>
        </w:rPr>
      </w:pPr>
      <w:r>
        <w:rPr>
          <w:rFonts w:hint="eastAsia"/>
        </w:rPr>
        <w:t>值得注意的是，尽管“歧”的不同读音赋予了它多重含义，但在现代汉语使用中，最为普遍接受的是qí这一读音。其他读音虽然存在，但它们的应用场景相对狭窄，通常局限于特定的专业领域或是历史文献的研究当中。因此，在日常生活中遇到“歧”字时，除非有特别说明，否则我们大多会按照qí来发音。</w:t>
      </w:r>
    </w:p>
    <w:p w14:paraId="06D120C0" w14:textId="77777777" w:rsidR="0012253E" w:rsidRDefault="0012253E">
      <w:pPr>
        <w:rPr>
          <w:rFonts w:hint="eastAsia"/>
        </w:rPr>
      </w:pPr>
    </w:p>
    <w:p w14:paraId="3E424B03" w14:textId="77777777" w:rsidR="0012253E" w:rsidRDefault="00122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D5BA8" w14:textId="1FE20E10" w:rsidR="00A644A3" w:rsidRDefault="00A644A3"/>
    <w:sectPr w:rsidR="00A6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A3"/>
    <w:rsid w:val="0012253E"/>
    <w:rsid w:val="002D0BB4"/>
    <w:rsid w:val="00A6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02D4C-C200-4531-B3F3-582184D2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