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94AD5A" w14:textId="77777777" w:rsidR="003424CB" w:rsidRDefault="003424CB">
      <w:pPr>
        <w:rPr>
          <w:rFonts w:hint="eastAsia"/>
        </w:rPr>
      </w:pPr>
      <w:r>
        <w:rPr>
          <w:rFonts w:hint="eastAsia"/>
        </w:rPr>
        <w:t>沁的拼音怎么拼</w:t>
      </w:r>
    </w:p>
    <w:p w14:paraId="532E6304" w14:textId="77777777" w:rsidR="003424CB" w:rsidRDefault="003424CB">
      <w:pPr>
        <w:rPr>
          <w:rFonts w:hint="eastAsia"/>
        </w:rPr>
      </w:pPr>
      <w:r>
        <w:rPr>
          <w:rFonts w:hint="eastAsia"/>
        </w:rPr>
        <w:t>在汉语的世界里，每个汉字都有其独特的发音规则，这些规则帮助我们准确地读出文字，并理解其含义。"沁"字也不例外，它有着自己特定的拼音表达方式。对于那些想要深入了解中文或是正在学习中文的人来说，掌握正确拼音是至关重要的一步。</w:t>
      </w:r>
    </w:p>
    <w:p w14:paraId="5B66FBB5" w14:textId="77777777" w:rsidR="003424CB" w:rsidRDefault="003424CB">
      <w:pPr>
        <w:rPr>
          <w:rFonts w:hint="eastAsia"/>
        </w:rPr>
      </w:pPr>
    </w:p>
    <w:p w14:paraId="79EB4851" w14:textId="77777777" w:rsidR="003424CB" w:rsidRDefault="003424CB">
      <w:pPr>
        <w:rPr>
          <w:rFonts w:hint="eastAsia"/>
        </w:rPr>
      </w:pPr>
      <w:r>
        <w:rPr>
          <w:rFonts w:hint="eastAsia"/>
        </w:rPr>
        <w:t>了解“沁”字的基本信息</w:t>
      </w:r>
    </w:p>
    <w:p w14:paraId="647052C5" w14:textId="77777777" w:rsidR="003424CB" w:rsidRDefault="003424CB">
      <w:pPr>
        <w:rPr>
          <w:rFonts w:hint="eastAsia"/>
        </w:rPr>
      </w:pPr>
      <w:r>
        <w:rPr>
          <w:rFonts w:hint="eastAsia"/>
        </w:rPr>
        <w:t>“沁”（qìn）是一个充满诗意的汉字，常被用来描述水或其他液体缓缓渗透或浸润的过程。从形态上看，这个字由“氵”和“心”两部分组成，似乎暗示着一种深入内心的感觉，如同水滴轻轻渗入土壤一般温柔而持久。在日常生活中，“沁”可以见到于一些成语、诗词以及人名之中，为我们的语言增添了丰富的色彩。</w:t>
      </w:r>
    </w:p>
    <w:p w14:paraId="3D186CA4" w14:textId="77777777" w:rsidR="003424CB" w:rsidRDefault="003424CB">
      <w:pPr>
        <w:rPr>
          <w:rFonts w:hint="eastAsia"/>
        </w:rPr>
      </w:pPr>
    </w:p>
    <w:p w14:paraId="17485C84" w14:textId="77777777" w:rsidR="003424CB" w:rsidRDefault="003424CB">
      <w:pPr>
        <w:rPr>
          <w:rFonts w:hint="eastAsia"/>
        </w:rPr>
      </w:pPr>
      <w:r>
        <w:rPr>
          <w:rFonts w:hint="eastAsia"/>
        </w:rPr>
        <w:t>拼音的具体构成</w:t>
      </w:r>
    </w:p>
    <w:p w14:paraId="2038B504" w14:textId="77777777" w:rsidR="003424CB" w:rsidRDefault="003424CB">
      <w:pPr>
        <w:rPr>
          <w:rFonts w:hint="eastAsia"/>
        </w:rPr>
      </w:pPr>
      <w:r>
        <w:rPr>
          <w:rFonts w:hint="eastAsia"/>
        </w:rPr>
        <w:t>根据现代汉语拼音方案，“沁”的拼音写作 qìn。这里包含了声母 q 和韵母 ìn 两个部分。其中，q 是一个送气清塞擦音，发音时舌尖接近但不接触上颚，气流通过缝隙摩擦而出；而 ìn 则是由 i 和 n 组成的前鼻音韵母，发音时需要让气流经过口腔最后从鼻腔出来。这样的组合使得“沁”字拥有了一个轻柔且带有鼻音特色的发音。</w:t>
      </w:r>
    </w:p>
    <w:p w14:paraId="1D57766E" w14:textId="77777777" w:rsidR="003424CB" w:rsidRDefault="003424CB">
      <w:pPr>
        <w:rPr>
          <w:rFonts w:hint="eastAsia"/>
        </w:rPr>
      </w:pPr>
    </w:p>
    <w:p w14:paraId="6FD74F38" w14:textId="77777777" w:rsidR="003424CB" w:rsidRDefault="003424CB">
      <w:pPr>
        <w:rPr>
          <w:rFonts w:hint="eastAsia"/>
        </w:rPr>
      </w:pPr>
      <w:r>
        <w:rPr>
          <w:rFonts w:hint="eastAsia"/>
        </w:rPr>
        <w:t>多音字与特殊用法</w:t>
      </w:r>
    </w:p>
    <w:p w14:paraId="13FC22D1" w14:textId="77777777" w:rsidR="003424CB" w:rsidRDefault="003424CB">
      <w:pPr>
        <w:rPr>
          <w:rFonts w:hint="eastAsia"/>
        </w:rPr>
      </w:pPr>
      <w:r>
        <w:rPr>
          <w:rFonts w:hint="eastAsia"/>
        </w:rPr>
        <w:t>值得注意的是，在某些特定情况下，“沁”也可能会有其他读音。例如，在古代文献中或者方言里，它可能被读作 qīn 或者 jìn。不过，在标准普通话中，我们通常只采用 qìn 这一发音。“沁”还可以作为姓氏使用，在这种情况下，它的发音同样遵循 qìn 的规则。</w:t>
      </w:r>
    </w:p>
    <w:p w14:paraId="38E2AD54" w14:textId="77777777" w:rsidR="003424CB" w:rsidRDefault="003424CB">
      <w:pPr>
        <w:rPr>
          <w:rFonts w:hint="eastAsia"/>
        </w:rPr>
      </w:pPr>
    </w:p>
    <w:p w14:paraId="5123B44C" w14:textId="77777777" w:rsidR="003424CB" w:rsidRDefault="003424CB">
      <w:pPr>
        <w:rPr>
          <w:rFonts w:hint="eastAsia"/>
        </w:rPr>
      </w:pPr>
      <w:r>
        <w:rPr>
          <w:rFonts w:hint="eastAsia"/>
        </w:rPr>
        <w:t>学习与应用</w:t>
      </w:r>
    </w:p>
    <w:p w14:paraId="6BA3EAE4" w14:textId="77777777" w:rsidR="003424CB" w:rsidRDefault="003424CB">
      <w:pPr>
        <w:rPr>
          <w:rFonts w:hint="eastAsia"/>
        </w:rPr>
      </w:pPr>
      <w:r>
        <w:rPr>
          <w:rFonts w:hint="eastAsia"/>
        </w:rPr>
        <w:t>对于初学者来说，练习正确的发音是非常必要的。可以通过模仿录音材料中的发音，或是向老师请教来提高自己的发音准确性。在阅读过程中遇到“沁”字时，不妨停下来思考一下它的意思，并尝试将该词融入到自己的词汇库中去。随着时间推移，你会发现不仅能够准确无误地说出“沁”的拼音，还能灵活运用包含此字的词语，从而更好地领略汉语的魅力。</w:t>
      </w:r>
    </w:p>
    <w:p w14:paraId="17BFAC66" w14:textId="77777777" w:rsidR="003424CB" w:rsidRDefault="003424CB">
      <w:pPr>
        <w:rPr>
          <w:rFonts w:hint="eastAsia"/>
        </w:rPr>
      </w:pPr>
    </w:p>
    <w:p w14:paraId="19920F89" w14:textId="77777777" w:rsidR="003424CB" w:rsidRDefault="003424CB">
      <w:pPr>
        <w:rPr>
          <w:rFonts w:hint="eastAsia"/>
        </w:rPr>
      </w:pPr>
      <w:r>
        <w:rPr>
          <w:rFonts w:hint="eastAsia"/>
        </w:rPr>
        <w:t>最后的总结</w:t>
      </w:r>
    </w:p>
    <w:p w14:paraId="445D9F53" w14:textId="77777777" w:rsidR="003424CB" w:rsidRDefault="003424CB">
      <w:pPr>
        <w:rPr>
          <w:rFonts w:hint="eastAsia"/>
        </w:rPr>
      </w:pPr>
      <w:r>
        <w:rPr>
          <w:rFonts w:hint="eastAsia"/>
        </w:rPr>
        <w:t>“沁”的拼音为 qìn，这是一个简单却富有韵味的发音。通过对汉字结构的理解、对拼音规则的学习以及不断地实践练习，我们可以更加自信地使用这个美丽的汉字。无论是书面表达还是口语交流，“沁”都能为我们增添一份细腻与深情。</w:t>
      </w:r>
    </w:p>
    <w:p w14:paraId="22762E6E" w14:textId="77777777" w:rsidR="003424CB" w:rsidRDefault="003424CB">
      <w:pPr>
        <w:rPr>
          <w:rFonts w:hint="eastAsia"/>
        </w:rPr>
      </w:pPr>
    </w:p>
    <w:p w14:paraId="6B0184E4" w14:textId="77777777" w:rsidR="003424CB" w:rsidRDefault="003424C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ACA7D47" w14:textId="2ADFE92F" w:rsidR="00A9073B" w:rsidRDefault="00A9073B"/>
    <w:sectPr w:rsidR="00A907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73B"/>
    <w:rsid w:val="002D0BB4"/>
    <w:rsid w:val="003424CB"/>
    <w:rsid w:val="00A90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51E7E4-1267-4C16-B006-1873C9987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07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07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07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07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07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07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07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07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07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07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07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07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07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07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07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07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07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07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07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07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07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07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07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07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07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07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07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07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07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2025-02-15T04:04:00Z</dcterms:created>
  <dcterms:modified xsi:type="dcterms:W3CDTF">2025-02-15T04:04:00Z</dcterms:modified>
</cp:coreProperties>
</file>