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11ED" w14:textId="77777777" w:rsidR="00691A91" w:rsidRDefault="00691A91">
      <w:pPr>
        <w:rPr>
          <w:rFonts w:hint="eastAsia"/>
        </w:rPr>
      </w:pPr>
      <w:r>
        <w:rPr>
          <w:rFonts w:hint="eastAsia"/>
        </w:rPr>
        <w:t>畦的拼音是什么意思</w:t>
      </w:r>
    </w:p>
    <w:p w14:paraId="7855D02A" w14:textId="77777777" w:rsidR="00691A91" w:rsidRDefault="00691A91">
      <w:pPr>
        <w:rPr>
          <w:rFonts w:hint="eastAsia"/>
        </w:rPr>
      </w:pPr>
      <w:r>
        <w:rPr>
          <w:rFonts w:hint="eastAsia"/>
        </w:rPr>
        <w:t>在汉语中，“畦”字的拼音是 qí。这个汉字虽然在日常生活中不常见，但在农业、园艺以及一些古典文学作品中却有着重要的地位和含义。它不仅代表着一种农耕文化的象征，还蕴含着古人对土地利用的智慧。</w:t>
      </w:r>
    </w:p>
    <w:p w14:paraId="512DD27A" w14:textId="77777777" w:rsidR="00691A91" w:rsidRDefault="00691A91">
      <w:pPr>
        <w:rPr>
          <w:rFonts w:hint="eastAsia"/>
        </w:rPr>
      </w:pPr>
    </w:p>
    <w:p w14:paraId="54DF4224" w14:textId="77777777" w:rsidR="00691A91" w:rsidRDefault="00691A91">
      <w:pPr>
        <w:rPr>
          <w:rFonts w:hint="eastAsia"/>
        </w:rPr>
      </w:pPr>
      <w:r>
        <w:rPr>
          <w:rFonts w:hint="eastAsia"/>
        </w:rPr>
        <w:t>畦的基本定义</w:t>
      </w:r>
    </w:p>
    <w:p w14:paraId="5D062A27" w14:textId="77777777" w:rsidR="00691A91" w:rsidRDefault="00691A91">
      <w:pPr>
        <w:rPr>
          <w:rFonts w:hint="eastAsia"/>
        </w:rPr>
      </w:pPr>
      <w:r>
        <w:rPr>
          <w:rFonts w:hint="eastAsia"/>
        </w:rPr>
        <w:t>“畦”指的是田地里划分成的小块，通常是为了便于管理和灌溉。这些小块的土地可以是长方形或正方形，四周用土埂围起来，以便于蓄水。在古代，人们就已经开始使用这种方法来种植蔬菜、花卉以及其他作物。这种做法不仅提高了水资源的利用效率，而且也有利于作物的生长和管理。</w:t>
      </w:r>
    </w:p>
    <w:p w14:paraId="23F76415" w14:textId="77777777" w:rsidR="00691A91" w:rsidRDefault="00691A91">
      <w:pPr>
        <w:rPr>
          <w:rFonts w:hint="eastAsia"/>
        </w:rPr>
      </w:pPr>
    </w:p>
    <w:p w14:paraId="4A507D01" w14:textId="77777777" w:rsidR="00691A91" w:rsidRDefault="00691A91">
      <w:pPr>
        <w:rPr>
          <w:rFonts w:hint="eastAsia"/>
        </w:rPr>
      </w:pPr>
      <w:r>
        <w:rPr>
          <w:rFonts w:hint="eastAsia"/>
        </w:rPr>
        <w:t>历史中的畦</w:t>
      </w:r>
    </w:p>
    <w:p w14:paraId="5CBBBA6E" w14:textId="77777777" w:rsidR="00691A91" w:rsidRDefault="00691A91">
      <w:pPr>
        <w:rPr>
          <w:rFonts w:hint="eastAsia"/>
        </w:rPr>
      </w:pPr>
      <w:r>
        <w:rPr>
          <w:rFonts w:hint="eastAsia"/>
        </w:rPr>
        <w:t>在中国悠久的历史长河中，“畦”的概念早已深入人心。从《诗经》到《齐民要术》，我们可以看到无数关于如何开垦土地、构建畦田的记载。古人通过不断实践，最后的总结出了一套行之有效的农田水利建设和管理经验。这些宝贵的经验为后世的农业生产奠定了坚实的基础。</w:t>
      </w:r>
    </w:p>
    <w:p w14:paraId="01EB3E50" w14:textId="77777777" w:rsidR="00691A91" w:rsidRDefault="00691A91">
      <w:pPr>
        <w:rPr>
          <w:rFonts w:hint="eastAsia"/>
        </w:rPr>
      </w:pPr>
    </w:p>
    <w:p w14:paraId="103CC095" w14:textId="77777777" w:rsidR="00691A91" w:rsidRDefault="00691A91">
      <w:pPr>
        <w:rPr>
          <w:rFonts w:hint="eastAsia"/>
        </w:rPr>
      </w:pPr>
      <w:r>
        <w:rPr>
          <w:rFonts w:hint="eastAsia"/>
        </w:rPr>
        <w:t>畦在现代农业中的应用</w:t>
      </w:r>
    </w:p>
    <w:p w14:paraId="39837930" w14:textId="77777777" w:rsidR="00691A91" w:rsidRDefault="00691A91">
      <w:pPr>
        <w:rPr>
          <w:rFonts w:hint="eastAsia"/>
        </w:rPr>
      </w:pPr>
      <w:r>
        <w:rPr>
          <w:rFonts w:hint="eastAsia"/>
        </w:rPr>
        <w:t>尽管现代科技已经大大改变了农业生产的面貌，但“畦”的理念并没有被遗忘。无论是家庭园艺还是大规模的商业种植，“畦”的设计原则仍然被广泛应用。例如，在温室栽培中，合理的畦布局能够确保植物获得均匀的光照和水分，从而促进健康生长。在有机农业领域，传统畦田技术也得到了复兴，因为它们有助于减少化学肥料和农药的使用。</w:t>
      </w:r>
    </w:p>
    <w:p w14:paraId="6C0064E9" w14:textId="77777777" w:rsidR="00691A91" w:rsidRDefault="00691A91">
      <w:pPr>
        <w:rPr>
          <w:rFonts w:hint="eastAsia"/>
        </w:rPr>
      </w:pPr>
    </w:p>
    <w:p w14:paraId="4612CF04" w14:textId="77777777" w:rsidR="00691A91" w:rsidRDefault="00691A91">
      <w:pPr>
        <w:rPr>
          <w:rFonts w:hint="eastAsia"/>
        </w:rPr>
      </w:pPr>
      <w:r>
        <w:rPr>
          <w:rFonts w:hint="eastAsia"/>
        </w:rPr>
        <w:t>畦与文化</w:t>
      </w:r>
    </w:p>
    <w:p w14:paraId="470338A6" w14:textId="77777777" w:rsidR="00691A91" w:rsidRDefault="00691A91">
      <w:pPr>
        <w:rPr>
          <w:rFonts w:hint="eastAsia"/>
        </w:rPr>
      </w:pPr>
      <w:r>
        <w:rPr>
          <w:rFonts w:hint="eastAsia"/>
        </w:rPr>
        <w:t>除了实际用途外，“畦”在中国传统文化中还有着特殊的意义。它不仅是田园生活的写照，更成为了文人墨客笔下的常客。许多诗词歌赋都描绘了美丽的田园风光，其中就包括精心布置的畦田。这反映了人们对自然和谐共处的理想追求，也是中国传统文化中崇尚自然、珍视劳动人民创造精神的具体体现。</w:t>
      </w:r>
    </w:p>
    <w:p w14:paraId="7DCE69C1" w14:textId="77777777" w:rsidR="00691A91" w:rsidRDefault="00691A91">
      <w:pPr>
        <w:rPr>
          <w:rFonts w:hint="eastAsia"/>
        </w:rPr>
      </w:pPr>
    </w:p>
    <w:p w14:paraId="31A99C5A" w14:textId="77777777" w:rsidR="00691A91" w:rsidRDefault="00691A91">
      <w:pPr>
        <w:rPr>
          <w:rFonts w:hint="eastAsia"/>
        </w:rPr>
      </w:pPr>
      <w:r>
        <w:rPr>
          <w:rFonts w:hint="eastAsia"/>
        </w:rPr>
        <w:t>最后的总结</w:t>
      </w:r>
    </w:p>
    <w:p w14:paraId="0E31AAD1" w14:textId="77777777" w:rsidR="00691A91" w:rsidRDefault="00691A91">
      <w:pPr>
        <w:rPr>
          <w:rFonts w:hint="eastAsia"/>
        </w:rPr>
      </w:pPr>
      <w:r>
        <w:rPr>
          <w:rFonts w:hint="eastAsia"/>
        </w:rPr>
        <w:t>“畦”不仅仅是一个简单的汉字，其背后承载着丰富的历史文化内涵和技术价值。从古至今，“畦”的概念始终贯穿于中国的农业发展进程中，并且随着时代变迁而不断演进。今天，当我们谈论起“畦”的时候，既是对古老智慧的一种致敬，也是对未来可持续农业发展的思考。</w:t>
      </w:r>
    </w:p>
    <w:p w14:paraId="2686E10B" w14:textId="77777777" w:rsidR="00691A91" w:rsidRDefault="00691A91">
      <w:pPr>
        <w:rPr>
          <w:rFonts w:hint="eastAsia"/>
        </w:rPr>
      </w:pPr>
    </w:p>
    <w:p w14:paraId="45CDD7C3" w14:textId="77777777" w:rsidR="00691A91" w:rsidRDefault="0069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B10A8" w14:textId="1F742576" w:rsidR="00D55CEC" w:rsidRDefault="00D55CEC"/>
    <w:sectPr w:rsidR="00D5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C"/>
    <w:rsid w:val="002D0BB4"/>
    <w:rsid w:val="00691A91"/>
    <w:rsid w:val="00D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9C92-C722-46E1-8D04-BCB06C37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