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7B90D" w14:textId="77777777" w:rsidR="00FE5D76" w:rsidRDefault="00FE5D76">
      <w:pPr>
        <w:rPr>
          <w:rFonts w:hint="eastAsia"/>
        </w:rPr>
      </w:pPr>
      <w:r>
        <w:rPr>
          <w:rFonts w:hint="eastAsia"/>
        </w:rPr>
        <w:t>祁奚请老原文及的拼音</w:t>
      </w:r>
    </w:p>
    <w:p w14:paraId="323E47B3" w14:textId="77777777" w:rsidR="00FE5D76" w:rsidRDefault="00FE5D76">
      <w:pPr>
        <w:rPr>
          <w:rFonts w:hint="eastAsia"/>
        </w:rPr>
      </w:pPr>
      <w:r>
        <w:rPr>
          <w:rFonts w:hint="eastAsia"/>
        </w:rPr>
        <w:t>在中华文化的长河中，古文以其独特的魅力和深厚的文化底蕴吸引着无数学者。其中，《祁奚请老》是出自《左传》的一篇经典文章，不仅展现了古代社会的礼仪规范，也体现了个人品德与国家责任之间的深刻关系。为了让更多人能够理解和欣赏这篇作品，以下将提供原文及其对应的拼音版本。</w:t>
      </w:r>
    </w:p>
    <w:p w14:paraId="3E8ADE32" w14:textId="77777777" w:rsidR="00FE5D76" w:rsidRDefault="00FE5D76">
      <w:pPr>
        <w:rPr>
          <w:rFonts w:hint="eastAsia"/>
        </w:rPr>
      </w:pPr>
    </w:p>
    <w:p w14:paraId="3AF34C94" w14:textId="77777777" w:rsidR="00FE5D76" w:rsidRDefault="00FE5D76">
      <w:pPr>
        <w:rPr>
          <w:rFonts w:hint="eastAsia"/>
        </w:rPr>
      </w:pPr>
      <w:r>
        <w:rPr>
          <w:rFonts w:hint="eastAsia"/>
        </w:rPr>
        <w:t>原文</w:t>
      </w:r>
    </w:p>
    <w:p w14:paraId="431924DD" w14:textId="77777777" w:rsidR="00FE5D76" w:rsidRDefault="00FE5D76">
      <w:pPr>
        <w:rPr>
          <w:rFonts w:hint="eastAsia"/>
        </w:rPr>
      </w:pPr>
      <w:r>
        <w:rPr>
          <w:rFonts w:hint="eastAsia"/>
        </w:rPr>
        <w:t>晋侯使祈（qí）奚（xī）问于周内史曰：“鲁公子恶（wù），其大夫莫之即也。吾闻之，诸侯不臣其仇，虽欲勿出，其可得乎？”对曰：“君命大事，不可以私。”遂致仕。</w:t>
      </w:r>
    </w:p>
    <w:p w14:paraId="68A97080" w14:textId="77777777" w:rsidR="00FE5D76" w:rsidRDefault="00FE5D76">
      <w:pPr>
        <w:rPr>
          <w:rFonts w:hint="eastAsia"/>
        </w:rPr>
      </w:pPr>
    </w:p>
    <w:p w14:paraId="0F93C604" w14:textId="77777777" w:rsidR="00FE5D76" w:rsidRDefault="00FE5D76">
      <w:pPr>
        <w:rPr>
          <w:rFonts w:hint="eastAsia"/>
        </w:rPr>
      </w:pPr>
      <w:r>
        <w:rPr>
          <w:rFonts w:hint="eastAsia"/>
        </w:rPr>
        <w:t>拼音版</w:t>
      </w:r>
    </w:p>
    <w:p w14:paraId="0A3941E1" w14:textId="77777777" w:rsidR="00FE5D76" w:rsidRDefault="00FE5D76">
      <w:pPr>
        <w:rPr>
          <w:rFonts w:hint="eastAsia"/>
        </w:rPr>
      </w:pPr>
      <w:r>
        <w:rPr>
          <w:rFonts w:hint="eastAsia"/>
        </w:rPr>
        <w:t>Jìn hóu shǐ qí xī wèn yú zhōu nèi shǐ yuē: “Lǔ gōng zǐ wù, qí dà fū mò zhī jí yě. Wú wén zhī, zhū hóu bù chén qí chóu, suī yù wù chū, qí kě dé hū?” Duì yuē: “Jūn mìng dà shì, bù kěyǐ sī.” Suí zhì shì.</w:t>
      </w:r>
    </w:p>
    <w:p w14:paraId="27C54EAD" w14:textId="77777777" w:rsidR="00FE5D76" w:rsidRDefault="00FE5D76">
      <w:pPr>
        <w:rPr>
          <w:rFonts w:hint="eastAsia"/>
        </w:rPr>
      </w:pPr>
    </w:p>
    <w:p w14:paraId="4B029895" w14:textId="77777777" w:rsidR="00FE5D76" w:rsidRDefault="00FE5D76">
      <w:pPr>
        <w:rPr>
          <w:rFonts w:hint="eastAsia"/>
        </w:rPr>
      </w:pPr>
      <w:r>
        <w:rPr>
          <w:rFonts w:hint="eastAsia"/>
        </w:rPr>
        <w:t>故事背景</w:t>
      </w:r>
    </w:p>
    <w:p w14:paraId="7F5EEA1F" w14:textId="77777777" w:rsidR="00FE5D76" w:rsidRDefault="00FE5D76">
      <w:pPr>
        <w:rPr>
          <w:rFonts w:hint="eastAsia"/>
        </w:rPr>
      </w:pPr>
      <w:r>
        <w:rPr>
          <w:rFonts w:hint="eastAsia"/>
        </w:rPr>
        <w:t>这段对话发生在春秋时期，当时的社会环境复杂多变，诸侯国之间既有合作也有竞争。文中提到的“晋侯”指的是晋国的国君，“祈奚”则是晋国的一位重要官员。而“鲁公子恶”是指鲁国的一位贵族公子，因为某些原因导致国内的大夫们都避免与他接触。面对这种情况，晋侯向周王室的内史咨询处理意见，反映了当时各国对于礼义制度的重视程度。</w:t>
      </w:r>
    </w:p>
    <w:p w14:paraId="36C68F27" w14:textId="77777777" w:rsidR="00FE5D76" w:rsidRDefault="00FE5D76">
      <w:pPr>
        <w:rPr>
          <w:rFonts w:hint="eastAsia"/>
        </w:rPr>
      </w:pPr>
    </w:p>
    <w:p w14:paraId="7EFFAEF3" w14:textId="77777777" w:rsidR="00FE5D76" w:rsidRDefault="00FE5D76">
      <w:pPr>
        <w:rPr>
          <w:rFonts w:hint="eastAsia"/>
        </w:rPr>
      </w:pPr>
      <w:r>
        <w:rPr>
          <w:rFonts w:hint="eastAsia"/>
        </w:rPr>
        <w:t>文化意义</w:t>
      </w:r>
    </w:p>
    <w:p w14:paraId="1F2F52FC" w14:textId="77777777" w:rsidR="00FE5D76" w:rsidRDefault="00FE5D76">
      <w:pPr>
        <w:rPr>
          <w:rFonts w:hint="eastAsia"/>
        </w:rPr>
      </w:pPr>
      <w:r>
        <w:rPr>
          <w:rFonts w:hint="eastAsia"/>
        </w:rPr>
        <w:t>从这段简短的交流中，我们可以窥见古代中国对于“公”与“私”的严格区分。祈奚的回答强调了即使是私人恩怨也不能影响到国家大事的决策，这体现了古人对于公共职责的高度责任感。祈奚最终选择辞官的行为，也展示了他在道德原则面前的坚定立场。这种态度不仅是个人修养的表现，更是对整个社会风气的一种引领。</w:t>
      </w:r>
    </w:p>
    <w:p w14:paraId="13BB74FC" w14:textId="77777777" w:rsidR="00FE5D76" w:rsidRDefault="00FE5D76">
      <w:pPr>
        <w:rPr>
          <w:rFonts w:hint="eastAsia"/>
        </w:rPr>
      </w:pPr>
    </w:p>
    <w:p w14:paraId="696EC062" w14:textId="77777777" w:rsidR="00FE5D76" w:rsidRDefault="00FE5D76">
      <w:pPr>
        <w:rPr>
          <w:rFonts w:hint="eastAsia"/>
        </w:rPr>
      </w:pPr>
      <w:r>
        <w:rPr>
          <w:rFonts w:hint="eastAsia"/>
        </w:rPr>
        <w:t>最后的总结</w:t>
      </w:r>
    </w:p>
    <w:p w14:paraId="274F590C" w14:textId="77777777" w:rsidR="00FE5D76" w:rsidRDefault="00FE5D76">
      <w:pPr>
        <w:rPr>
          <w:rFonts w:hint="eastAsia"/>
        </w:rPr>
      </w:pPr>
      <w:r>
        <w:rPr>
          <w:rFonts w:hint="eastAsia"/>
        </w:rPr>
        <w:t>通过对《祁奚请老》的学习，我们不仅能领略到古人的智慧和高尚情操，还能从中汲取有益的精神养分，以指导现代生活中的为人处世之道。这篇文章提醒人们，在面对个人利益和社会责任时，应该做出怎样的抉择，以及如何保持内心的正直与纯净。</w:t>
      </w:r>
    </w:p>
    <w:p w14:paraId="73CD938D" w14:textId="77777777" w:rsidR="00FE5D76" w:rsidRDefault="00FE5D76">
      <w:pPr>
        <w:rPr>
          <w:rFonts w:hint="eastAsia"/>
        </w:rPr>
      </w:pPr>
    </w:p>
    <w:p w14:paraId="65D7353D" w14:textId="77777777" w:rsidR="00FE5D76" w:rsidRDefault="00FE5D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31BBD0" w14:textId="30A2850E" w:rsidR="00B03D7B" w:rsidRDefault="00B03D7B"/>
    <w:sectPr w:rsidR="00B03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7B"/>
    <w:rsid w:val="002D0BB4"/>
    <w:rsid w:val="00B03D7B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08213-5AD7-4D34-B53D-473DAB9A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