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78ED" w14:textId="77777777" w:rsidR="00B21067" w:rsidRDefault="00B21067">
      <w:pPr>
        <w:rPr>
          <w:rFonts w:hint="eastAsia"/>
        </w:rPr>
      </w:pPr>
      <w:r>
        <w:rPr>
          <w:rFonts w:hint="eastAsia"/>
        </w:rPr>
        <w:t>秋瑾的杞人忧古诗的拼音版</w:t>
      </w:r>
    </w:p>
    <w:p w14:paraId="26D78059" w14:textId="77777777" w:rsidR="00B21067" w:rsidRDefault="00B21067">
      <w:pPr>
        <w:rPr>
          <w:rFonts w:hint="eastAsia"/>
        </w:rPr>
      </w:pPr>
      <w:r>
        <w:rPr>
          <w:rFonts w:hint="eastAsia"/>
        </w:rPr>
        <w:t>在历史的长河中，秋瑾是一位杰出的女性革命家，她的思想和行动深深影响了中国近代社会的发展。秋瑾不仅以其革命活动闻名，其文学才华也备受推崇。她留下的诗歌作品展现了她内心的激情与对国家命运的深切关怀。其中，《杞人忧》一诗便是她情感世界的一个缩影。</w:t>
      </w:r>
    </w:p>
    <w:p w14:paraId="6C95FA3E" w14:textId="77777777" w:rsidR="00B21067" w:rsidRDefault="00B21067">
      <w:pPr>
        <w:rPr>
          <w:rFonts w:hint="eastAsia"/>
        </w:rPr>
      </w:pPr>
    </w:p>
    <w:p w14:paraId="42E71970" w14:textId="77777777" w:rsidR="00B21067" w:rsidRDefault="00B21067">
      <w:pPr>
        <w:rPr>
          <w:rFonts w:hint="eastAsia"/>
        </w:rPr>
      </w:pPr>
      <w:r>
        <w:rPr>
          <w:rFonts w:hint="eastAsia"/>
        </w:rPr>
        <w:t>《杞人忧》原文及其背景</w:t>
      </w:r>
    </w:p>
    <w:p w14:paraId="3A6E25D3" w14:textId="77777777" w:rsidR="00B21067" w:rsidRDefault="00B21067">
      <w:pPr>
        <w:rPr>
          <w:rFonts w:hint="eastAsia"/>
        </w:rPr>
      </w:pPr>
      <w:r>
        <w:rPr>
          <w:rFonts w:hint="eastAsia"/>
        </w:rPr>
        <w:t>“杞国有人忧天地崩坠，身亡所寄，废寝食者。”这是《杞人忧》开篇引用的古代寓言故事。这首诗是秋瑾借用《列子·天瑞》中的典故来表达自己对于时局的忧虑和对于未来的迷茫。秋瑾生活的时代正值清朝末年，内忧外患不断，国家面临巨大的挑战，因此她借古喻今，表达了自己对于国家命运的深切担忧。</w:t>
      </w:r>
    </w:p>
    <w:p w14:paraId="5DA1BDF3" w14:textId="77777777" w:rsidR="00B21067" w:rsidRDefault="00B21067">
      <w:pPr>
        <w:rPr>
          <w:rFonts w:hint="eastAsia"/>
        </w:rPr>
      </w:pPr>
    </w:p>
    <w:p w14:paraId="3C646042" w14:textId="77777777" w:rsidR="00B21067" w:rsidRDefault="00B21067">
      <w:pPr>
        <w:rPr>
          <w:rFonts w:hint="eastAsia"/>
        </w:rPr>
      </w:pPr>
      <w:r>
        <w:rPr>
          <w:rFonts w:hint="eastAsia"/>
        </w:rPr>
        <w:t>《杞人忧》的拼音版呈现</w:t>
      </w:r>
    </w:p>
    <w:p w14:paraId="79A1DBC8" w14:textId="77777777" w:rsidR="00B21067" w:rsidRDefault="00B21067">
      <w:pPr>
        <w:rPr>
          <w:rFonts w:hint="eastAsia"/>
        </w:rPr>
      </w:pPr>
      <w:r>
        <w:rPr>
          <w:rFonts w:hint="eastAsia"/>
        </w:rPr>
        <w:t>qi guo you ren you tian di beng chui, shen wang suo ji, fei qin shi zhe.</w:t>
      </w:r>
    </w:p>
    <w:p w14:paraId="3E80531E" w14:textId="77777777" w:rsidR="00B21067" w:rsidRDefault="00B21067">
      <w:pPr>
        <w:rPr>
          <w:rFonts w:hint="eastAsia"/>
        </w:rPr>
      </w:pPr>
    </w:p>
    <w:p w14:paraId="3FDEEF39" w14:textId="77777777" w:rsidR="00B21067" w:rsidRDefault="00B21067">
      <w:pPr>
        <w:rPr>
          <w:rFonts w:hint="eastAsia"/>
        </w:rPr>
      </w:pPr>
      <w:r>
        <w:rPr>
          <w:rFonts w:hint="eastAsia"/>
        </w:rPr>
        <w:t>qi ren you xin ru tian zuo, bu wen jiu zhi yi zhuo wo.</w:t>
      </w:r>
    </w:p>
    <w:p w14:paraId="299845ED" w14:textId="77777777" w:rsidR="00B21067" w:rsidRDefault="00B21067">
      <w:pPr>
        <w:rPr>
          <w:rFonts w:hint="eastAsia"/>
        </w:rPr>
      </w:pPr>
    </w:p>
    <w:p w14:paraId="33A611AF" w14:textId="77777777" w:rsidR="00B21067" w:rsidRDefault="00B21067">
      <w:pPr>
        <w:rPr>
          <w:rFonts w:hint="eastAsia"/>
        </w:rPr>
      </w:pPr>
      <w:r>
        <w:rPr>
          <w:rFonts w:hint="eastAsia"/>
        </w:rPr>
        <w:t>ren jia dou yan jin ri ku, wo du you chu xiang qiong mo.</w:t>
      </w:r>
    </w:p>
    <w:p w14:paraId="1D3EC69A" w14:textId="77777777" w:rsidR="00B21067" w:rsidRDefault="00B21067">
      <w:pPr>
        <w:rPr>
          <w:rFonts w:hint="eastAsia"/>
        </w:rPr>
      </w:pPr>
    </w:p>
    <w:p w14:paraId="217CE0FC" w14:textId="77777777" w:rsidR="00B21067" w:rsidRDefault="00B21067">
      <w:pPr>
        <w:rPr>
          <w:rFonts w:hint="eastAsia"/>
        </w:rPr>
      </w:pPr>
      <w:r>
        <w:rPr>
          <w:rFonts w:hint="eastAsia"/>
        </w:rPr>
        <w:t>yi feng hao yue jing wu mian, wan li chang an kong song po.</w:t>
      </w:r>
    </w:p>
    <w:p w14:paraId="17DD42D1" w14:textId="77777777" w:rsidR="00B21067" w:rsidRDefault="00B21067">
      <w:pPr>
        <w:rPr>
          <w:rFonts w:hint="eastAsia"/>
        </w:rPr>
      </w:pPr>
    </w:p>
    <w:p w14:paraId="5B21F7DC" w14:textId="77777777" w:rsidR="00B21067" w:rsidRDefault="00B21067">
      <w:pPr>
        <w:rPr>
          <w:rFonts w:hint="eastAsia"/>
        </w:rPr>
      </w:pPr>
      <w:r>
        <w:rPr>
          <w:rFonts w:hint="eastAsia"/>
        </w:rPr>
        <w:t>...（为保持完整性，这里省略了一部分诗句）...</w:t>
      </w:r>
    </w:p>
    <w:p w14:paraId="334AD5F6" w14:textId="77777777" w:rsidR="00B21067" w:rsidRDefault="00B21067">
      <w:pPr>
        <w:rPr>
          <w:rFonts w:hint="eastAsia"/>
        </w:rPr>
      </w:pPr>
    </w:p>
    <w:p w14:paraId="48EF6D5D" w14:textId="77777777" w:rsidR="00B21067" w:rsidRDefault="00B21067">
      <w:pPr>
        <w:rPr>
          <w:rFonts w:hint="eastAsia"/>
        </w:rPr>
      </w:pPr>
      <w:r>
        <w:rPr>
          <w:rFonts w:hint="eastAsia"/>
        </w:rPr>
        <w:t>通过拼音理解《杞人忧》</w:t>
      </w:r>
    </w:p>
    <w:p w14:paraId="477EED8E" w14:textId="77777777" w:rsidR="00B21067" w:rsidRDefault="00B21067">
      <w:pPr>
        <w:rPr>
          <w:rFonts w:hint="eastAsia"/>
        </w:rPr>
      </w:pPr>
      <w:r>
        <w:rPr>
          <w:rFonts w:hint="eastAsia"/>
        </w:rPr>
        <w:t>将《杞人忧》转换成拼音版有助于人们更准确地阅读和朗诵这首诗。每一个汉字对应的拼音都承载着秋瑾的情感和思绪。例如，“qi guo you ren you tian di beng chui”这一句，读者可以通过正确的发音感受到诗人对于古人忧虑天地崩塌的心情之共鸣。拼音版使得这首诗超越了时代的隔阂，让现代读者能够更加贴近秋瑾的心灵世界。</w:t>
      </w:r>
    </w:p>
    <w:p w14:paraId="34885C8F" w14:textId="77777777" w:rsidR="00B21067" w:rsidRDefault="00B21067">
      <w:pPr>
        <w:rPr>
          <w:rFonts w:hint="eastAsia"/>
        </w:rPr>
      </w:pPr>
    </w:p>
    <w:p w14:paraId="5ACCA0C0" w14:textId="77777777" w:rsidR="00B21067" w:rsidRDefault="00B21067">
      <w:pPr>
        <w:rPr>
          <w:rFonts w:hint="eastAsia"/>
        </w:rPr>
      </w:pPr>
      <w:r>
        <w:rPr>
          <w:rFonts w:hint="eastAsia"/>
        </w:rPr>
        <w:t>秋瑾诗歌中的情感传递</w:t>
      </w:r>
    </w:p>
    <w:p w14:paraId="6809C2F5" w14:textId="77777777" w:rsidR="00B21067" w:rsidRDefault="00B21067">
      <w:pPr>
        <w:rPr>
          <w:rFonts w:hint="eastAsia"/>
        </w:rPr>
      </w:pPr>
      <w:r>
        <w:rPr>
          <w:rFonts w:hint="eastAsia"/>
        </w:rPr>
        <w:t>秋瑾在其诗歌中经常表现出对于国家和社会的深刻思考。《杞人忧》中，她不仅表达了个人的忧虑，还体现了对于整个民族未来的责任感。即使是在今天，当人们吟诵起这些诗句，依然能感受到那份跨越时空的沉重感和使命感。秋瑾的作品提醒我们珍惜和平，不忘过去，共同为了更好的明天而努力。</w:t>
      </w:r>
    </w:p>
    <w:p w14:paraId="7F2050B3" w14:textId="77777777" w:rsidR="00B21067" w:rsidRDefault="00B21067">
      <w:pPr>
        <w:rPr>
          <w:rFonts w:hint="eastAsia"/>
        </w:rPr>
      </w:pPr>
    </w:p>
    <w:p w14:paraId="3B31B87F" w14:textId="77777777" w:rsidR="00B21067" w:rsidRDefault="00B21067">
      <w:pPr>
        <w:rPr>
          <w:rFonts w:hint="eastAsia"/>
        </w:rPr>
      </w:pPr>
      <w:r>
        <w:rPr>
          <w:rFonts w:hint="eastAsia"/>
        </w:rPr>
        <w:t>最后的总结</w:t>
      </w:r>
    </w:p>
    <w:p w14:paraId="24684786" w14:textId="77777777" w:rsidR="00B21067" w:rsidRDefault="00B21067">
      <w:pPr>
        <w:rPr>
          <w:rFonts w:hint="eastAsia"/>
        </w:rPr>
      </w:pPr>
      <w:r>
        <w:rPr>
          <w:rFonts w:hint="eastAsia"/>
        </w:rPr>
        <w:t>秋瑾的《杞人忧》是一首充满深情和忧虑的诗作，它以独特的形式反映了作者内心的世界以及那个动荡的时代。通过拼音版的呈现，我们可以更深入地理解和感受这位伟大女性的思想感情。尽管时光流逝，但秋瑾的精神和她的诗歌永远值得我们铭记和传承。</w:t>
      </w:r>
    </w:p>
    <w:p w14:paraId="64263B74" w14:textId="77777777" w:rsidR="00B21067" w:rsidRDefault="00B21067">
      <w:pPr>
        <w:rPr>
          <w:rFonts w:hint="eastAsia"/>
        </w:rPr>
      </w:pPr>
    </w:p>
    <w:p w14:paraId="5494190F" w14:textId="77777777" w:rsidR="00B21067" w:rsidRDefault="00B21067">
      <w:pPr>
        <w:rPr>
          <w:rFonts w:hint="eastAsia"/>
        </w:rPr>
      </w:pPr>
      <w:r>
        <w:rPr>
          <w:rFonts w:hint="eastAsia"/>
        </w:rPr>
        <w:t>本文是由每日作文网(2345lzwz.com)为大家创作</w:t>
      </w:r>
    </w:p>
    <w:p w14:paraId="5D03968B" w14:textId="29C3B8C5" w:rsidR="00662541" w:rsidRDefault="00662541"/>
    <w:sectPr w:rsidR="00662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41"/>
    <w:rsid w:val="002D0BB4"/>
    <w:rsid w:val="00662541"/>
    <w:rsid w:val="00B2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2ECC1-B630-4C94-A13C-FC33C824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541"/>
    <w:rPr>
      <w:rFonts w:cstheme="majorBidi"/>
      <w:color w:val="2F5496" w:themeColor="accent1" w:themeShade="BF"/>
      <w:sz w:val="28"/>
      <w:szCs w:val="28"/>
    </w:rPr>
  </w:style>
  <w:style w:type="character" w:customStyle="1" w:styleId="50">
    <w:name w:val="标题 5 字符"/>
    <w:basedOn w:val="a0"/>
    <w:link w:val="5"/>
    <w:uiPriority w:val="9"/>
    <w:semiHidden/>
    <w:rsid w:val="00662541"/>
    <w:rPr>
      <w:rFonts w:cstheme="majorBidi"/>
      <w:color w:val="2F5496" w:themeColor="accent1" w:themeShade="BF"/>
      <w:sz w:val="24"/>
    </w:rPr>
  </w:style>
  <w:style w:type="character" w:customStyle="1" w:styleId="60">
    <w:name w:val="标题 6 字符"/>
    <w:basedOn w:val="a0"/>
    <w:link w:val="6"/>
    <w:uiPriority w:val="9"/>
    <w:semiHidden/>
    <w:rsid w:val="00662541"/>
    <w:rPr>
      <w:rFonts w:cstheme="majorBidi"/>
      <w:b/>
      <w:bCs/>
      <w:color w:val="2F5496" w:themeColor="accent1" w:themeShade="BF"/>
    </w:rPr>
  </w:style>
  <w:style w:type="character" w:customStyle="1" w:styleId="70">
    <w:name w:val="标题 7 字符"/>
    <w:basedOn w:val="a0"/>
    <w:link w:val="7"/>
    <w:uiPriority w:val="9"/>
    <w:semiHidden/>
    <w:rsid w:val="00662541"/>
    <w:rPr>
      <w:rFonts w:cstheme="majorBidi"/>
      <w:b/>
      <w:bCs/>
      <w:color w:val="595959" w:themeColor="text1" w:themeTint="A6"/>
    </w:rPr>
  </w:style>
  <w:style w:type="character" w:customStyle="1" w:styleId="80">
    <w:name w:val="标题 8 字符"/>
    <w:basedOn w:val="a0"/>
    <w:link w:val="8"/>
    <w:uiPriority w:val="9"/>
    <w:semiHidden/>
    <w:rsid w:val="00662541"/>
    <w:rPr>
      <w:rFonts w:cstheme="majorBidi"/>
      <w:color w:val="595959" w:themeColor="text1" w:themeTint="A6"/>
    </w:rPr>
  </w:style>
  <w:style w:type="character" w:customStyle="1" w:styleId="90">
    <w:name w:val="标题 9 字符"/>
    <w:basedOn w:val="a0"/>
    <w:link w:val="9"/>
    <w:uiPriority w:val="9"/>
    <w:semiHidden/>
    <w:rsid w:val="00662541"/>
    <w:rPr>
      <w:rFonts w:eastAsiaTheme="majorEastAsia" w:cstheme="majorBidi"/>
      <w:color w:val="595959" w:themeColor="text1" w:themeTint="A6"/>
    </w:rPr>
  </w:style>
  <w:style w:type="paragraph" w:styleId="a3">
    <w:name w:val="Title"/>
    <w:basedOn w:val="a"/>
    <w:next w:val="a"/>
    <w:link w:val="a4"/>
    <w:uiPriority w:val="10"/>
    <w:qFormat/>
    <w:rsid w:val="00662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541"/>
    <w:pPr>
      <w:spacing w:before="160"/>
      <w:jc w:val="center"/>
    </w:pPr>
    <w:rPr>
      <w:i/>
      <w:iCs/>
      <w:color w:val="404040" w:themeColor="text1" w:themeTint="BF"/>
    </w:rPr>
  </w:style>
  <w:style w:type="character" w:customStyle="1" w:styleId="a8">
    <w:name w:val="引用 字符"/>
    <w:basedOn w:val="a0"/>
    <w:link w:val="a7"/>
    <w:uiPriority w:val="29"/>
    <w:rsid w:val="00662541"/>
    <w:rPr>
      <w:i/>
      <w:iCs/>
      <w:color w:val="404040" w:themeColor="text1" w:themeTint="BF"/>
    </w:rPr>
  </w:style>
  <w:style w:type="paragraph" w:styleId="a9">
    <w:name w:val="List Paragraph"/>
    <w:basedOn w:val="a"/>
    <w:uiPriority w:val="34"/>
    <w:qFormat/>
    <w:rsid w:val="00662541"/>
    <w:pPr>
      <w:ind w:left="720"/>
      <w:contextualSpacing/>
    </w:pPr>
  </w:style>
  <w:style w:type="character" w:styleId="aa">
    <w:name w:val="Intense Emphasis"/>
    <w:basedOn w:val="a0"/>
    <w:uiPriority w:val="21"/>
    <w:qFormat/>
    <w:rsid w:val="00662541"/>
    <w:rPr>
      <w:i/>
      <w:iCs/>
      <w:color w:val="2F5496" w:themeColor="accent1" w:themeShade="BF"/>
    </w:rPr>
  </w:style>
  <w:style w:type="paragraph" w:styleId="ab">
    <w:name w:val="Intense Quote"/>
    <w:basedOn w:val="a"/>
    <w:next w:val="a"/>
    <w:link w:val="ac"/>
    <w:uiPriority w:val="30"/>
    <w:qFormat/>
    <w:rsid w:val="00662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541"/>
    <w:rPr>
      <w:i/>
      <w:iCs/>
      <w:color w:val="2F5496" w:themeColor="accent1" w:themeShade="BF"/>
    </w:rPr>
  </w:style>
  <w:style w:type="character" w:styleId="ad">
    <w:name w:val="Intense Reference"/>
    <w:basedOn w:val="a0"/>
    <w:uiPriority w:val="32"/>
    <w:qFormat/>
    <w:rsid w:val="00662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