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382E" w14:textId="77777777" w:rsidR="000526C4" w:rsidRDefault="000526C4">
      <w:pPr>
        <w:rPr>
          <w:rFonts w:hint="eastAsia"/>
        </w:rPr>
      </w:pPr>
      <w:r>
        <w:rPr>
          <w:rFonts w:hint="eastAsia"/>
        </w:rPr>
        <w:t>穷的拼音是几声</w:t>
      </w:r>
    </w:p>
    <w:p w14:paraId="1EABE29E" w14:textId="77777777" w:rsidR="000526C4" w:rsidRDefault="000526C4">
      <w:pPr>
        <w:rPr>
          <w:rFonts w:hint="eastAsia"/>
        </w:rPr>
      </w:pPr>
      <w:r>
        <w:rPr>
          <w:rFonts w:hint="eastAsia"/>
        </w:rPr>
        <w:t>在汉语拼音系统中，汉字“穷”被标定为第二声，即阳平。这代表着当我们发音时，音调会从中到高扬起。汉语普通话中有四个基本声调以及一个轻声，它们分别是阴平（第一声）、阳平（第二声）、上声（第三声）、去声（第四声）和轻声。这些声调的变化赋予了语言音乐般的韵律，并且在区分词义上扮演着至关重要的角色。</w:t>
      </w:r>
    </w:p>
    <w:p w14:paraId="7AFD00CC" w14:textId="77777777" w:rsidR="000526C4" w:rsidRDefault="000526C4">
      <w:pPr>
        <w:rPr>
          <w:rFonts w:hint="eastAsia"/>
        </w:rPr>
      </w:pPr>
    </w:p>
    <w:p w14:paraId="48E233F8" w14:textId="77777777" w:rsidR="000526C4" w:rsidRDefault="000526C4">
      <w:pPr>
        <w:rPr>
          <w:rFonts w:hint="eastAsia"/>
        </w:rPr>
      </w:pPr>
      <w:r>
        <w:rPr>
          <w:rFonts w:hint="eastAsia"/>
        </w:rPr>
        <w:t>声调的重要性</w:t>
      </w:r>
    </w:p>
    <w:p w14:paraId="045996BA" w14:textId="77777777" w:rsidR="000526C4" w:rsidRDefault="000526C4">
      <w:pPr>
        <w:rPr>
          <w:rFonts w:hint="eastAsia"/>
        </w:rPr>
      </w:pPr>
      <w:r>
        <w:rPr>
          <w:rFonts w:hint="eastAsia"/>
        </w:rPr>
        <w:t>声调在中国语言中是非常重要的元素之一。同一个音节，因为声调的不同，可能会代表完全不同的词汇和意义。比如“ma”，根据四声变化可以分别表示“妈、麻、马、骂”。因此，准确地掌握每个字的正确声调对于学习者来说至关重要。它不仅帮助人们更好地理解语言本身，也使得交流更加顺畅和高效。</w:t>
      </w:r>
    </w:p>
    <w:p w14:paraId="78A6F486" w14:textId="77777777" w:rsidR="000526C4" w:rsidRDefault="000526C4">
      <w:pPr>
        <w:rPr>
          <w:rFonts w:hint="eastAsia"/>
        </w:rPr>
      </w:pPr>
    </w:p>
    <w:p w14:paraId="6A197430" w14:textId="77777777" w:rsidR="000526C4" w:rsidRDefault="000526C4">
      <w:pPr>
        <w:rPr>
          <w:rFonts w:hint="eastAsia"/>
        </w:rPr>
      </w:pPr>
      <w:r>
        <w:rPr>
          <w:rFonts w:hint="eastAsia"/>
        </w:rPr>
        <w:t>穷字的文化内涵</w:t>
      </w:r>
    </w:p>
    <w:p w14:paraId="147870BA" w14:textId="77777777" w:rsidR="000526C4" w:rsidRDefault="000526C4">
      <w:pPr>
        <w:rPr>
          <w:rFonts w:hint="eastAsia"/>
        </w:rPr>
      </w:pPr>
      <w:r>
        <w:rPr>
          <w:rFonts w:hint="eastAsia"/>
        </w:rPr>
        <w:t>除了语音学上的特征，“穷”这个字在中国文化里有着丰富的含义。传统意义上，它指的是物质上的匮乏或者经济条件不佳；但随着社会的发展，“穷”也被引申为缺乏某种资源或能力的状态。例如，在知识领域中，如果一个人对某个学科一无所知，则可以说他在该方面是“贫穷”的。“穷则变，变则通”这句话告诉我们当面临困境时要积极寻求改变以找到出路。</w:t>
      </w:r>
    </w:p>
    <w:p w14:paraId="0FD78741" w14:textId="77777777" w:rsidR="000526C4" w:rsidRDefault="000526C4">
      <w:pPr>
        <w:rPr>
          <w:rFonts w:hint="eastAsia"/>
        </w:rPr>
      </w:pPr>
    </w:p>
    <w:p w14:paraId="0EA7D29E" w14:textId="77777777" w:rsidR="000526C4" w:rsidRDefault="000526C4">
      <w:pPr>
        <w:rPr>
          <w:rFonts w:hint="eastAsia"/>
        </w:rPr>
      </w:pPr>
      <w:r>
        <w:rPr>
          <w:rFonts w:hint="eastAsia"/>
        </w:rPr>
        <w:t>汉语拼音的作用</w:t>
      </w:r>
    </w:p>
    <w:p w14:paraId="4AA20B18" w14:textId="77777777" w:rsidR="000526C4" w:rsidRDefault="000526C4">
      <w:pPr>
        <w:rPr>
          <w:rFonts w:hint="eastAsia"/>
        </w:rPr>
      </w:pPr>
      <w:r>
        <w:rPr>
          <w:rFonts w:hint="eastAsia"/>
        </w:rPr>
        <w:t>汉语拼音作为一套辅助工具，在教育和国际传播等方面发挥着巨大作用。它简化了汉字的学习过程，尤其是对于非母语使用者而言，提供了一种相对容易记忆和发音的方法。通过明确标注每个汉字对应的声调信息，汉语拼音有效地减少了由于误读而造成的沟通障碍。对于像“穷”这样具有特定声调的汉字来说，正确的拼音书写能够确保其意涵被准确传达。</w:t>
      </w:r>
    </w:p>
    <w:p w14:paraId="5394B346" w14:textId="77777777" w:rsidR="000526C4" w:rsidRDefault="000526C4">
      <w:pPr>
        <w:rPr>
          <w:rFonts w:hint="eastAsia"/>
        </w:rPr>
      </w:pPr>
    </w:p>
    <w:p w14:paraId="5E019322" w14:textId="77777777" w:rsidR="000526C4" w:rsidRDefault="000526C4">
      <w:pPr>
        <w:rPr>
          <w:rFonts w:hint="eastAsia"/>
        </w:rPr>
      </w:pPr>
      <w:r>
        <w:rPr>
          <w:rFonts w:hint="eastAsia"/>
        </w:rPr>
        <w:t>最后的总结</w:t>
      </w:r>
    </w:p>
    <w:p w14:paraId="02606DA3" w14:textId="77777777" w:rsidR="000526C4" w:rsidRDefault="000526C4">
      <w:pPr>
        <w:rPr>
          <w:rFonts w:hint="eastAsia"/>
        </w:rPr>
      </w:pPr>
      <w:r>
        <w:rPr>
          <w:rFonts w:hint="eastAsia"/>
        </w:rPr>
        <w:t>“穷”的拼音是qióng，属于第二声。了解并掌握汉字的正确声调，不仅可以加深我们对中文的理解，还有助于提升跨文化交流的能力。汉语拼音作为一种桥梁，连接起了汉字与发音之间的关系，为学习者提供了便利的同时也促进了中华文化的传承与发展。希望读者们能够重视声调的学习，从而更深入地领略中文的魅力。</w:t>
      </w:r>
    </w:p>
    <w:p w14:paraId="5D169B84" w14:textId="77777777" w:rsidR="000526C4" w:rsidRDefault="000526C4">
      <w:pPr>
        <w:rPr>
          <w:rFonts w:hint="eastAsia"/>
        </w:rPr>
      </w:pPr>
    </w:p>
    <w:p w14:paraId="3A98E7BA" w14:textId="77777777" w:rsidR="000526C4" w:rsidRDefault="00052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2ABD1" w14:textId="4758F417" w:rsidR="00757DAF" w:rsidRDefault="00757DAF"/>
    <w:sectPr w:rsidR="0075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AF"/>
    <w:rsid w:val="000526C4"/>
    <w:rsid w:val="002D0BB4"/>
    <w:rsid w:val="007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6D1F-2568-46C7-A357-DF33EBF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