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58FC" w14:textId="77777777" w:rsidR="006E176C" w:rsidRDefault="006E176C">
      <w:pPr>
        <w:rPr>
          <w:rFonts w:hint="eastAsia"/>
        </w:rPr>
      </w:pPr>
      <w:r>
        <w:rPr>
          <w:rFonts w:hint="eastAsia"/>
        </w:rPr>
        <w:t>铅笔</w:t>
      </w:r>
    </w:p>
    <w:p w14:paraId="20B86C55" w14:textId="77777777" w:rsidR="006E176C" w:rsidRDefault="006E176C">
      <w:pPr>
        <w:rPr>
          <w:rFonts w:hint="eastAsia"/>
        </w:rPr>
      </w:pPr>
      <w:r>
        <w:rPr>
          <w:rFonts w:hint="eastAsia"/>
        </w:rPr>
        <w:t>铅笔，拼音为“qiān bǐ”，是学生时代最为常见也是最为基础的书写工具之一。它的历史可以追溯到16世纪，随着技术的发展和材料的进步，铅笔的形式也变得多种多样。传统的铅笔是由石墨和黏土制成的芯，外包木材而成。其优点在于方便携带、易于使用，并且可以根据需要削尖或调整笔迹粗细。铅笔书写的文字可以通过橡皮擦除，这使得它在草稿制作和设计领域中非常受欢迎。</w:t>
      </w:r>
    </w:p>
    <w:p w14:paraId="2A2A0692" w14:textId="77777777" w:rsidR="006E176C" w:rsidRDefault="006E176C">
      <w:pPr>
        <w:rPr>
          <w:rFonts w:hint="eastAsia"/>
        </w:rPr>
      </w:pPr>
    </w:p>
    <w:p w14:paraId="39A6D37B" w14:textId="77777777" w:rsidR="006E176C" w:rsidRDefault="006E176C">
      <w:pPr>
        <w:rPr>
          <w:rFonts w:hint="eastAsia"/>
        </w:rPr>
      </w:pPr>
      <w:r>
        <w:rPr>
          <w:rFonts w:hint="eastAsia"/>
        </w:rPr>
        <w:t>橡皮</w:t>
      </w:r>
    </w:p>
    <w:p w14:paraId="34C17F7C" w14:textId="77777777" w:rsidR="006E176C" w:rsidRDefault="006E176C">
      <w:pPr>
        <w:rPr>
          <w:rFonts w:hint="eastAsia"/>
        </w:rPr>
      </w:pPr>
      <w:r>
        <w:rPr>
          <w:rFonts w:hint="eastAsia"/>
        </w:rPr>
        <w:t>橡皮，拼音为“xiàng pí”，是一种用来擦除铅笔或钢笔等书写痕迹的文具。橡皮的发明极大地提高了书写的灵活性和准确性，让人们能够更轻松地纠正错误。最早的橡皮是由天然橡胶制成，但现代的橡皮则可能包含各种合成材料，以提高其擦除效率和耐用性。橡皮通常质地柔软，能有效吸附纸面上的石墨颗粒而不损伤纸张，是办公和学习中不可或缺的小帮手。</w:t>
      </w:r>
    </w:p>
    <w:p w14:paraId="28F6739F" w14:textId="77777777" w:rsidR="006E176C" w:rsidRDefault="006E176C">
      <w:pPr>
        <w:rPr>
          <w:rFonts w:hint="eastAsia"/>
        </w:rPr>
      </w:pPr>
    </w:p>
    <w:p w14:paraId="4D61C51B" w14:textId="77777777" w:rsidR="006E176C" w:rsidRDefault="006E176C">
      <w:pPr>
        <w:rPr>
          <w:rFonts w:hint="eastAsia"/>
        </w:rPr>
      </w:pPr>
      <w:r>
        <w:rPr>
          <w:rFonts w:hint="eastAsia"/>
        </w:rPr>
        <w:t>卷笔刀</w:t>
      </w:r>
    </w:p>
    <w:p w14:paraId="24F878B0" w14:textId="77777777" w:rsidR="006E176C" w:rsidRDefault="006E176C">
      <w:pPr>
        <w:rPr>
          <w:rFonts w:hint="eastAsia"/>
        </w:rPr>
      </w:pPr>
      <w:r>
        <w:rPr>
          <w:rFonts w:hint="eastAsia"/>
        </w:rPr>
        <w:t>卷笔刀，拼音为“juǎn bǐ dāo”，是用来削尖铅笔的一种小型工具。卷笔刀的出现让削铅笔变得简单快捷，不再需要使用刀片手工削制，大大提高了效率并减少了意外伤害的风险。根据不同的使用场景和需求，卷笔刀有手动和电动之分。手动卷笔刀依靠人力旋转来削尖铅笔，而电动卷笔刀则只需将铅笔插入指定位置即可自动完成削尖过程。无论形式如何，卷笔刀的设计都旨在提供一个便捷、高效的方式来保持铅笔的尖端，从而保证书写质量。</w:t>
      </w:r>
    </w:p>
    <w:p w14:paraId="48E2443C" w14:textId="77777777" w:rsidR="006E176C" w:rsidRDefault="006E176C">
      <w:pPr>
        <w:rPr>
          <w:rFonts w:hint="eastAsia"/>
        </w:rPr>
      </w:pPr>
    </w:p>
    <w:p w14:paraId="31D3FE26" w14:textId="77777777" w:rsidR="006E176C" w:rsidRDefault="006E176C">
      <w:pPr>
        <w:rPr>
          <w:rFonts w:hint="eastAsia"/>
        </w:rPr>
      </w:pPr>
      <w:r>
        <w:rPr>
          <w:rFonts w:hint="eastAsia"/>
        </w:rPr>
        <w:t>三者的关系与重要性</w:t>
      </w:r>
    </w:p>
    <w:p w14:paraId="50E7AD61" w14:textId="77777777" w:rsidR="006E176C" w:rsidRDefault="006E176C">
      <w:pPr>
        <w:rPr>
          <w:rFonts w:hint="eastAsia"/>
        </w:rPr>
      </w:pPr>
      <w:r>
        <w:rPr>
          <w:rFonts w:hint="eastAsia"/>
        </w:rPr>
        <w:t>铅笔、橡皮和卷笔刀虽然看似简单，但它们之间的配合却体现了人类文明发展中的智慧结晶。铅笔用于书写和绘画，橡皮帮助我们修正错误，而卷笔刀确保了铅笔始终处于最佳使用状态。这三种文具不仅对学生的日常学习至关重要，同时也是设计师、工程师等专业人士工作中不可或缺的伙伴。通过不断地改进和发展，这些基本的文具依然保持着它们的独特价值，并继续服务于现代社会。</w:t>
      </w:r>
    </w:p>
    <w:p w14:paraId="27466919" w14:textId="77777777" w:rsidR="006E176C" w:rsidRDefault="006E176C">
      <w:pPr>
        <w:rPr>
          <w:rFonts w:hint="eastAsia"/>
        </w:rPr>
      </w:pPr>
    </w:p>
    <w:p w14:paraId="0A5394EF" w14:textId="77777777" w:rsidR="006E176C" w:rsidRDefault="006E1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97AD" w14:textId="77777777" w:rsidR="006E176C" w:rsidRDefault="006E1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7CAE1" w14:textId="6CB4B250" w:rsidR="008002C6" w:rsidRDefault="008002C6"/>
    <w:sectPr w:rsidR="0080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C6"/>
    <w:rsid w:val="002D0BB4"/>
    <w:rsid w:val="006E176C"/>
    <w:rsid w:val="008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7F753-B08C-4F1D-B162-22E3CC7F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