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D8DF" w14:textId="77777777" w:rsidR="005162DD" w:rsidRDefault="005162DD">
      <w:pPr>
        <w:rPr>
          <w:rFonts w:hint="eastAsia"/>
        </w:rPr>
      </w:pPr>
      <w:r>
        <w:rPr>
          <w:rFonts w:hint="eastAsia"/>
        </w:rPr>
        <w:t>难的拼音：nán</w:t>
      </w:r>
    </w:p>
    <w:p w14:paraId="5D3A4A5C" w14:textId="77777777" w:rsidR="005162DD" w:rsidRDefault="005162DD">
      <w:pPr>
        <w:rPr>
          <w:rFonts w:hint="eastAsia"/>
        </w:rPr>
      </w:pPr>
      <w:r>
        <w:rPr>
          <w:rFonts w:hint="eastAsia"/>
        </w:rPr>
        <w:t>“难”的拼音是 nán，这个音节在汉语普通话中具有多种含义，它既可以表示困难、艰难的意思，也可以作为姓氏使用。当读作去声（nàn）时，则更多地涉及到灾难、不幸等语义。本文将围绕着“难”字的基本信息、文化内涵以及与之相关的成语和诗句展开介绍。</w:t>
      </w:r>
    </w:p>
    <w:p w14:paraId="5E051757" w14:textId="77777777" w:rsidR="005162DD" w:rsidRDefault="005162DD">
      <w:pPr>
        <w:rPr>
          <w:rFonts w:hint="eastAsia"/>
        </w:rPr>
      </w:pPr>
    </w:p>
    <w:p w14:paraId="0A8A320F" w14:textId="77777777" w:rsidR="005162DD" w:rsidRDefault="005162DD">
      <w:pPr>
        <w:rPr>
          <w:rFonts w:hint="eastAsia"/>
        </w:rPr>
      </w:pPr>
      <w:r>
        <w:rPr>
          <w:rFonts w:hint="eastAsia"/>
        </w:rPr>
        <w:t>“难”的基本信息</w:t>
      </w:r>
    </w:p>
    <w:p w14:paraId="5523FBF6" w14:textId="77777777" w:rsidR="005162DD" w:rsidRDefault="005162DD">
      <w:pPr>
        <w:rPr>
          <w:rFonts w:hint="eastAsia"/>
        </w:rPr>
      </w:pPr>
      <w:r>
        <w:rPr>
          <w:rFonts w:hint="eastAsia"/>
        </w:rPr>
        <w:t>从汉字构造来看，“难”是一个形声字，左边的“又”为意符，提示该字可能与手有关的动作或状态；右边的“隹”是声符，提供了发音线索。“难”的基本解释包括不容易做到的事情，如学习上的难题、生活中的困扰等。在特定场合下，它也用来形容人或事物所处的困境，比如经济危机时期企业面临的经营困难。</w:t>
      </w:r>
    </w:p>
    <w:p w14:paraId="0F1C0B8E" w14:textId="77777777" w:rsidR="005162DD" w:rsidRDefault="005162DD">
      <w:pPr>
        <w:rPr>
          <w:rFonts w:hint="eastAsia"/>
        </w:rPr>
      </w:pPr>
    </w:p>
    <w:p w14:paraId="4779AD3C" w14:textId="77777777" w:rsidR="005162DD" w:rsidRDefault="005162DD">
      <w:pPr>
        <w:rPr>
          <w:rFonts w:hint="eastAsia"/>
        </w:rPr>
      </w:pPr>
      <w:r>
        <w:rPr>
          <w:rFonts w:hint="eastAsia"/>
        </w:rPr>
        <w:t>“难”的文化内涵</w:t>
      </w:r>
    </w:p>
    <w:p w14:paraId="36D88809" w14:textId="77777777" w:rsidR="005162DD" w:rsidRDefault="005162DD">
      <w:pPr>
        <w:rPr>
          <w:rFonts w:hint="eastAsia"/>
        </w:rPr>
      </w:pPr>
      <w:r>
        <w:rPr>
          <w:rFonts w:hint="eastAsia"/>
        </w:rPr>
        <w:t>在中国传统文化里，“难”往往被赋予了深刻的哲学思考。古人认为，人生必经诸多考验，而每一次克服困难都是成长的过程。《老子》有云：“天下之大，黎元为先。”强调即便面临重重困难，也要把人民的利益放在首位。中国古代文学作品中不乏对“难”的描述，例如李白诗曰：“蜀道之难，难于上青天”，形象地描绘出攀登蜀道的艰险。</w:t>
      </w:r>
    </w:p>
    <w:p w14:paraId="6B28A187" w14:textId="77777777" w:rsidR="005162DD" w:rsidRDefault="005162DD">
      <w:pPr>
        <w:rPr>
          <w:rFonts w:hint="eastAsia"/>
        </w:rPr>
      </w:pPr>
    </w:p>
    <w:p w14:paraId="245809F3" w14:textId="77777777" w:rsidR="005162DD" w:rsidRDefault="005162DD">
      <w:pPr>
        <w:rPr>
          <w:rFonts w:hint="eastAsia"/>
        </w:rPr>
      </w:pPr>
      <w:r>
        <w:rPr>
          <w:rFonts w:hint="eastAsia"/>
        </w:rPr>
        <w:t>含“难”的成语</w:t>
      </w:r>
    </w:p>
    <w:p w14:paraId="78C0F638" w14:textId="77777777" w:rsidR="005162DD" w:rsidRDefault="005162DD">
      <w:pPr>
        <w:rPr>
          <w:rFonts w:hint="eastAsia"/>
        </w:rPr>
      </w:pPr>
      <w:r>
        <w:rPr>
          <w:rFonts w:hint="eastAsia"/>
        </w:rPr>
        <w:t>汉语中有许多包含“难”字的成语，它们不仅丰富了语言表达，还蕴含着深刻的历史故事和人文精神。例如，“百般无奈”表达了极度无助的情绪；“千辛万苦”则形容经历无数次艰难险阻后取得成功；还有“逢山开路，遇水搭桥”，比喻排除万难、勇往直前的精神面貌。这些成语反映了中国人面对挑战时不屈不挠的态度。</w:t>
      </w:r>
    </w:p>
    <w:p w14:paraId="6B4EE417" w14:textId="77777777" w:rsidR="005162DD" w:rsidRDefault="005162DD">
      <w:pPr>
        <w:rPr>
          <w:rFonts w:hint="eastAsia"/>
        </w:rPr>
      </w:pPr>
    </w:p>
    <w:p w14:paraId="7A5B6424" w14:textId="77777777" w:rsidR="005162DD" w:rsidRDefault="005162DD">
      <w:pPr>
        <w:rPr>
          <w:rFonts w:hint="eastAsia"/>
        </w:rPr>
      </w:pPr>
      <w:r>
        <w:rPr>
          <w:rFonts w:hint="eastAsia"/>
        </w:rPr>
        <w:t>与“难”有关的诗句</w:t>
      </w:r>
    </w:p>
    <w:p w14:paraId="239F47C2" w14:textId="77777777" w:rsidR="005162DD" w:rsidRDefault="005162DD">
      <w:pPr>
        <w:rPr>
          <w:rFonts w:hint="eastAsia"/>
        </w:rPr>
      </w:pPr>
      <w:r>
        <w:rPr>
          <w:rFonts w:hint="eastAsia"/>
        </w:rPr>
        <w:t>诗歌作为一种重要的艺术形式，同样承载了许多关于“难”的情感表达。杜甫在其名篇《茅屋为秋风所破歌》中写道：“安得广厦千万间，大庇天下寒士俱欢颜！”表达了诗人对于改善贫苦百姓居住条件的强烈愿望，尽管实现这一目标充满艰辛。苏轼在《定风波·莫听穿林打叶声》里提到：“回首向来萧瑟处，归去，也无风雨也无晴。”体现了作者历经磨难后的豁达心境。以上诗句无不展现出中国文人在逆境中保持乐观向上的情怀。</w:t>
      </w:r>
    </w:p>
    <w:p w14:paraId="360167B5" w14:textId="77777777" w:rsidR="005162DD" w:rsidRDefault="005162DD">
      <w:pPr>
        <w:rPr>
          <w:rFonts w:hint="eastAsia"/>
        </w:rPr>
      </w:pPr>
    </w:p>
    <w:p w14:paraId="31CC60FE" w14:textId="77777777" w:rsidR="005162DD" w:rsidRDefault="005162DD">
      <w:pPr>
        <w:rPr>
          <w:rFonts w:hint="eastAsia"/>
        </w:rPr>
      </w:pPr>
      <w:r>
        <w:rPr>
          <w:rFonts w:hint="eastAsia"/>
        </w:rPr>
        <w:t>最后的总结</w:t>
      </w:r>
    </w:p>
    <w:p w14:paraId="284484F7" w14:textId="77777777" w:rsidR="005162DD" w:rsidRDefault="005162DD">
      <w:pPr>
        <w:rPr>
          <w:rFonts w:hint="eastAsia"/>
        </w:rPr>
      </w:pPr>
      <w:r>
        <w:rPr>
          <w:rFonts w:hint="eastAsia"/>
        </w:rPr>
        <w:t>“难”不仅仅是一个简单的汉字或者音节，它背后承载着丰富的历史文化和民族精神。无论是日常生活中的小困扰还是国家发展过程中的大挑战，每一个“难”都见证了人们的奋斗历程。我们应该正确看待困难，并从中汲取力量，勇敢迎接未来的各种不确定性。</w:t>
      </w:r>
    </w:p>
    <w:p w14:paraId="12256186" w14:textId="77777777" w:rsidR="005162DD" w:rsidRDefault="005162DD">
      <w:pPr>
        <w:rPr>
          <w:rFonts w:hint="eastAsia"/>
        </w:rPr>
      </w:pPr>
    </w:p>
    <w:p w14:paraId="0D76009E" w14:textId="77777777" w:rsidR="005162DD" w:rsidRDefault="00516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AC2D5" w14:textId="3F1B180A" w:rsidR="00ED4B59" w:rsidRDefault="00ED4B59"/>
    <w:sectPr w:rsidR="00ED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59"/>
    <w:rsid w:val="002D0BB4"/>
    <w:rsid w:val="005162DD"/>
    <w:rsid w:val="00E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AA498-3A6C-4E44-8F8E-A62A1DC4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